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3F724" w14:textId="0C1CAB03" w:rsidR="00AE437A" w:rsidRPr="00843A18" w:rsidRDefault="00307207">
      <w:pPr>
        <w:pStyle w:val="Default"/>
        <w:spacing w:line="276" w:lineRule="auto"/>
        <w:rPr>
          <w:rFonts w:asciiTheme="majorHAnsi" w:eastAsiaTheme="majorHAnsi" w:hAnsiTheme="majorHAnsi" w:cs="Wingdings"/>
          <w:b/>
          <w:sz w:val="32"/>
          <w:szCs w:val="32"/>
        </w:rPr>
      </w:pPr>
      <w:r w:rsidRPr="00843A18">
        <w:rPr>
          <w:rFonts w:asciiTheme="majorHAnsi" w:eastAsiaTheme="majorHAnsi" w:hAnsiTheme="majorHAnsi" w:cs="Wingdings" w:hint="eastAsia"/>
          <w:b/>
          <w:sz w:val="32"/>
          <w:szCs w:val="32"/>
        </w:rPr>
        <w:t xml:space="preserve">강의개요 </w:t>
      </w:r>
    </w:p>
    <w:p w14:paraId="05E685E0" w14:textId="46A7D532" w:rsidR="00B216A1" w:rsidRPr="00843A18" w:rsidRDefault="00B216A1">
      <w:pPr>
        <w:pStyle w:val="Default"/>
        <w:spacing w:line="276" w:lineRule="auto"/>
        <w:ind w:firstLineChars="100" w:firstLine="320"/>
        <w:rPr>
          <w:rFonts w:asciiTheme="majorHAnsi" w:eastAsiaTheme="majorHAnsi" w:hAnsiTheme="majorHAnsi"/>
          <w:sz w:val="32"/>
          <w:szCs w:val="32"/>
        </w:rPr>
      </w:pPr>
    </w:p>
    <w:p w14:paraId="77AA9699" w14:textId="29AD5D19" w:rsidR="00B216A1" w:rsidRPr="0089735D" w:rsidRDefault="00F96D0C" w:rsidP="0089735D">
      <w:pPr>
        <w:pStyle w:val="Default"/>
        <w:spacing w:line="276" w:lineRule="auto"/>
        <w:jc w:val="center"/>
        <w:rPr>
          <w:rFonts w:asciiTheme="majorHAnsi" w:eastAsiaTheme="majorHAnsi" w:hAnsiTheme="majorHAnsi" w:cs="Tahoma"/>
          <w:sz w:val="36"/>
          <w:szCs w:val="36"/>
        </w:rPr>
      </w:pPr>
      <w:r w:rsidRPr="0089735D">
        <w:rPr>
          <w:rFonts w:asciiTheme="majorHAnsi" w:eastAsiaTheme="majorHAnsi" w:hAnsiTheme="majorHAnsi" w:cs="Tahoma" w:hint="eastAsia"/>
          <w:sz w:val="36"/>
          <w:szCs w:val="36"/>
        </w:rPr>
        <w:t>인공지능 신약</w:t>
      </w:r>
      <w:r w:rsidR="008312A0" w:rsidRPr="0089735D">
        <w:rPr>
          <w:rFonts w:asciiTheme="majorHAnsi" w:eastAsiaTheme="majorHAnsi" w:hAnsiTheme="majorHAnsi" w:cs="Tahoma" w:hint="eastAsia"/>
          <w:sz w:val="36"/>
          <w:szCs w:val="36"/>
        </w:rPr>
        <w:t>개발</w:t>
      </w:r>
      <w:r w:rsidR="0089735D">
        <w:rPr>
          <w:rFonts w:asciiTheme="majorHAnsi" w:eastAsiaTheme="majorHAnsi" w:hAnsiTheme="majorHAnsi" w:cs="Tahoma" w:hint="eastAsia"/>
          <w:sz w:val="36"/>
          <w:szCs w:val="36"/>
        </w:rPr>
        <w:t xml:space="preserve"> </w:t>
      </w:r>
      <w:r w:rsidRPr="0089735D">
        <w:rPr>
          <w:rFonts w:asciiTheme="majorHAnsi" w:eastAsiaTheme="majorHAnsi" w:hAnsiTheme="majorHAnsi" w:cs="Tahoma"/>
          <w:sz w:val="36"/>
          <w:szCs w:val="36"/>
        </w:rPr>
        <w:t>AI Drug Design</w:t>
      </w:r>
    </w:p>
    <w:p w14:paraId="66605C92" w14:textId="77777777" w:rsidR="00B216A1" w:rsidRPr="00843A18" w:rsidRDefault="00B216A1">
      <w:pPr>
        <w:pStyle w:val="Default"/>
        <w:spacing w:line="276" w:lineRule="auto"/>
        <w:rPr>
          <w:rFonts w:asciiTheme="majorHAnsi" w:eastAsiaTheme="majorHAnsi" w:hAnsiTheme="majorHAnsi"/>
          <w:sz w:val="23"/>
          <w:szCs w:val="23"/>
        </w:rPr>
      </w:pPr>
    </w:p>
    <w:p w14:paraId="5C30FD25" w14:textId="6F065AEE" w:rsidR="00612BD4" w:rsidRPr="0089735D" w:rsidRDefault="00612BD4" w:rsidP="0089735D">
      <w:pPr>
        <w:pStyle w:val="Default"/>
        <w:spacing w:line="276" w:lineRule="auto"/>
        <w:ind w:firstLineChars="100" w:firstLine="200"/>
        <w:jc w:val="both"/>
        <w:rPr>
          <w:rFonts w:asciiTheme="majorHAnsi" w:eastAsiaTheme="majorHAnsi" w:hAnsiTheme="majorHAnsi"/>
          <w:sz w:val="20"/>
          <w:szCs w:val="20"/>
        </w:rPr>
      </w:pPr>
      <w:r w:rsidRPr="0089735D">
        <w:rPr>
          <w:rFonts w:asciiTheme="majorHAnsi" w:eastAsiaTheme="majorHAnsi" w:hAnsiTheme="majorHAnsi" w:hint="eastAsia"/>
          <w:sz w:val="20"/>
          <w:szCs w:val="20"/>
        </w:rPr>
        <w:t xml:space="preserve">신약개발에 소요되는 시간과 비용이 급속도로 증대됨에도 불구하고 신약 개발의 성공 사례는 그에 반해 날로 감소하고 있다. 이를 극복하기 위한 노력의 일환으로 다양한 종류의 인공지능 </w:t>
      </w:r>
      <w:r w:rsidRPr="0089735D">
        <w:rPr>
          <w:rFonts w:asciiTheme="majorHAnsi" w:eastAsiaTheme="majorHAnsi" w:hAnsiTheme="majorHAnsi"/>
          <w:sz w:val="20"/>
          <w:szCs w:val="20"/>
        </w:rPr>
        <w:t xml:space="preserve">(AI) </w:t>
      </w:r>
      <w:r w:rsidR="008312A0" w:rsidRPr="0089735D">
        <w:rPr>
          <w:rFonts w:asciiTheme="majorHAnsi" w:eastAsiaTheme="majorHAnsi" w:hAnsiTheme="majorHAnsi" w:hint="eastAsia"/>
          <w:sz w:val="20"/>
          <w:szCs w:val="20"/>
        </w:rPr>
        <w:t>신약개발</w:t>
      </w:r>
      <w:r w:rsidRPr="0089735D">
        <w:rPr>
          <w:rFonts w:asciiTheme="majorHAnsi" w:eastAsiaTheme="majorHAnsi" w:hAnsiTheme="majorHAnsi" w:hint="eastAsia"/>
          <w:sz w:val="20"/>
          <w:szCs w:val="20"/>
        </w:rPr>
        <w:t xml:space="preserve"> 모델이 개발되고 있으며,</w:t>
      </w:r>
      <w:r w:rsidRPr="0089735D">
        <w:rPr>
          <w:rFonts w:asciiTheme="majorHAnsi" w:eastAsiaTheme="majorHAnsi" w:hAnsiTheme="majorHAnsi"/>
          <w:sz w:val="20"/>
          <w:szCs w:val="20"/>
        </w:rPr>
        <w:t xml:space="preserve"> </w:t>
      </w:r>
      <w:r w:rsidRPr="0089735D">
        <w:rPr>
          <w:rFonts w:asciiTheme="majorHAnsi" w:eastAsiaTheme="majorHAnsi" w:hAnsiTheme="majorHAnsi" w:hint="eastAsia"/>
          <w:sz w:val="20"/>
          <w:szCs w:val="20"/>
        </w:rPr>
        <w:t xml:space="preserve">이 모델들을 활용하여 신약개발의 효율을 획기적으로 증대하고자 하는 노력들이 계속되고 있다. 이 강의에서는 </w:t>
      </w:r>
      <w:r w:rsidRPr="0089735D">
        <w:rPr>
          <w:rFonts w:hint="eastAsia"/>
          <w:sz w:val="20"/>
          <w:szCs w:val="20"/>
        </w:rPr>
        <w:t>이 과정에 필수적인 기초 지식인 화학정보학(</w:t>
      </w:r>
      <w:r w:rsidRPr="0089735D">
        <w:rPr>
          <w:sz w:val="20"/>
          <w:szCs w:val="20"/>
        </w:rPr>
        <w:t>Cheminformatics)</w:t>
      </w:r>
      <w:r w:rsidR="008312A0" w:rsidRPr="0089735D">
        <w:rPr>
          <w:sz w:val="20"/>
          <w:szCs w:val="20"/>
        </w:rPr>
        <w:t xml:space="preserve"> </w:t>
      </w:r>
      <w:r w:rsidR="008312A0" w:rsidRPr="0089735D">
        <w:rPr>
          <w:rFonts w:hint="eastAsia"/>
          <w:sz w:val="20"/>
          <w:szCs w:val="20"/>
        </w:rPr>
        <w:t>및 기초 프로그래밍(</w:t>
      </w:r>
      <w:r w:rsidR="008312A0" w:rsidRPr="0089735D">
        <w:rPr>
          <w:sz w:val="20"/>
          <w:szCs w:val="20"/>
        </w:rPr>
        <w:t>RDKit)</w:t>
      </w:r>
      <w:r w:rsidRPr="0089735D">
        <w:rPr>
          <w:rFonts w:hint="eastAsia"/>
          <w:sz w:val="20"/>
          <w:szCs w:val="20"/>
        </w:rPr>
        <w:t>에 대해서 학습한 후,</w:t>
      </w:r>
      <w:r w:rsidRPr="0089735D">
        <w:rPr>
          <w:sz w:val="20"/>
          <w:szCs w:val="20"/>
        </w:rPr>
        <w:t xml:space="preserve"> </w:t>
      </w:r>
      <w:r w:rsidRPr="0089735D">
        <w:rPr>
          <w:rFonts w:asciiTheme="majorHAnsi" w:eastAsiaTheme="majorHAnsi" w:hAnsiTheme="majorHAnsi" w:hint="eastAsia"/>
          <w:sz w:val="20"/>
          <w:szCs w:val="20"/>
        </w:rPr>
        <w:t>인공지능 분야에서 널리 사용되는 다양한 모델들을 이용하여 신약개발에 사용되는 다양한 예측 모델 개발 방법에 대해 실습한다. 특히,</w:t>
      </w:r>
      <w:r w:rsidRPr="0089735D">
        <w:rPr>
          <w:rFonts w:asciiTheme="majorHAnsi" w:eastAsiaTheme="majorHAnsi" w:hAnsiTheme="majorHAnsi"/>
          <w:sz w:val="20"/>
          <w:szCs w:val="20"/>
        </w:rPr>
        <w:t xml:space="preserve"> </w:t>
      </w:r>
      <w:r w:rsidRPr="0089735D">
        <w:rPr>
          <w:rFonts w:asciiTheme="majorHAnsi" w:eastAsiaTheme="majorHAnsi" w:hAnsiTheme="majorHAnsi" w:hint="eastAsia"/>
          <w:sz w:val="20"/>
          <w:szCs w:val="20"/>
        </w:rPr>
        <w:t>최근 그 중요성이 대두되고 있는 Deep learning</w:t>
      </w:r>
      <w:r w:rsidRPr="0089735D">
        <w:rPr>
          <w:rFonts w:asciiTheme="majorHAnsi" w:eastAsiaTheme="majorHAnsi" w:hAnsiTheme="majorHAnsi"/>
          <w:sz w:val="20"/>
          <w:szCs w:val="20"/>
        </w:rPr>
        <w:t xml:space="preserve"> </w:t>
      </w:r>
      <w:r w:rsidRPr="0089735D">
        <w:rPr>
          <w:rFonts w:asciiTheme="majorHAnsi" w:eastAsiaTheme="majorHAnsi" w:hAnsiTheme="majorHAnsi" w:hint="eastAsia"/>
          <w:sz w:val="20"/>
          <w:szCs w:val="20"/>
        </w:rPr>
        <w:t xml:space="preserve">기술을 이용한 </w:t>
      </w:r>
      <w:r w:rsidRPr="0089735D">
        <w:rPr>
          <w:rFonts w:asciiTheme="majorHAnsi" w:eastAsiaTheme="majorHAnsi" w:hAnsiTheme="majorHAnsi"/>
          <w:sz w:val="20"/>
          <w:szCs w:val="20"/>
        </w:rPr>
        <w:t xml:space="preserve">AI </w:t>
      </w:r>
      <w:r w:rsidRPr="0089735D">
        <w:rPr>
          <w:rFonts w:asciiTheme="majorHAnsi" w:eastAsiaTheme="majorHAnsi" w:hAnsiTheme="majorHAnsi" w:hint="eastAsia"/>
          <w:sz w:val="20"/>
          <w:szCs w:val="20"/>
        </w:rPr>
        <w:t>신약개발 모델 개발에 대해 학습한다.</w:t>
      </w:r>
      <w:r w:rsidRPr="0089735D">
        <w:rPr>
          <w:rFonts w:asciiTheme="majorHAnsi" w:eastAsiaTheme="majorHAnsi" w:hAnsiTheme="majorHAnsi"/>
          <w:sz w:val="20"/>
          <w:szCs w:val="20"/>
        </w:rPr>
        <w:t xml:space="preserve"> </w:t>
      </w:r>
    </w:p>
    <w:p w14:paraId="4F6BC55D" w14:textId="0BB82048" w:rsidR="00B216A1" w:rsidRPr="0089735D" w:rsidRDefault="008F7CF6">
      <w:pPr>
        <w:pStyle w:val="Default"/>
        <w:spacing w:line="276" w:lineRule="auto"/>
        <w:jc w:val="both"/>
        <w:rPr>
          <w:rFonts w:asciiTheme="majorHAnsi" w:eastAsiaTheme="majorHAnsi" w:hAnsiTheme="majorHAnsi" w:cs="굴림"/>
          <w:bCs/>
          <w:sz w:val="20"/>
          <w:szCs w:val="20"/>
        </w:rPr>
      </w:pPr>
      <w:r w:rsidRPr="0089735D">
        <w:rPr>
          <w:rFonts w:asciiTheme="majorHAnsi" w:eastAsiaTheme="majorHAnsi" w:hAnsiTheme="majorHAnsi" w:cs="굴림" w:hint="eastAsia"/>
          <w:bCs/>
          <w:sz w:val="20"/>
          <w:szCs w:val="20"/>
        </w:rPr>
        <w:t>강의는 다음의 내용을 포함한다:</w:t>
      </w:r>
    </w:p>
    <w:p w14:paraId="2D9F6A72" w14:textId="5741423C" w:rsidR="008312A0" w:rsidRPr="0089735D" w:rsidRDefault="008312A0" w:rsidP="00612BD4">
      <w:pPr>
        <w:pStyle w:val="a8"/>
        <w:numPr>
          <w:ilvl w:val="0"/>
          <w:numId w:val="1"/>
        </w:num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 w:rsidRPr="0089735D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화학정보학</w:t>
      </w:r>
      <w:r w:rsidRPr="0089735D">
        <w:rPr>
          <w:rFonts w:asciiTheme="majorHAnsi" w:eastAsiaTheme="majorHAnsi" w:hAnsiTheme="majorHAnsi" w:cs="맑은 고딕"/>
          <w:color w:val="000000"/>
          <w:kern w:val="0"/>
          <w:szCs w:val="20"/>
        </w:rPr>
        <w:t xml:space="preserve"> </w:t>
      </w:r>
      <w:r w:rsidRPr="0089735D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 xml:space="preserve">기초 </w:t>
      </w:r>
      <w:r w:rsidRPr="0089735D">
        <w:rPr>
          <w:rFonts w:asciiTheme="majorHAnsi" w:eastAsiaTheme="majorHAnsi" w:hAnsiTheme="majorHAnsi" w:cs="맑은 고딕"/>
          <w:color w:val="000000"/>
          <w:kern w:val="0"/>
          <w:szCs w:val="20"/>
        </w:rPr>
        <w:t>(</w:t>
      </w:r>
      <w:r w:rsidR="00612BD4" w:rsidRPr="0089735D">
        <w:rPr>
          <w:rFonts w:asciiTheme="majorHAnsi" w:eastAsiaTheme="majorHAnsi" w:hAnsiTheme="majorHAnsi" w:cs="맑은 고딕"/>
          <w:color w:val="000000"/>
          <w:kern w:val="0"/>
          <w:szCs w:val="20"/>
        </w:rPr>
        <w:t>Introduction to cheminformatics</w:t>
      </w:r>
      <w:r w:rsidRPr="0089735D">
        <w:rPr>
          <w:rFonts w:asciiTheme="majorHAnsi" w:eastAsiaTheme="majorHAnsi" w:hAnsiTheme="majorHAnsi" w:cs="맑은 고딕"/>
          <w:color w:val="000000"/>
          <w:kern w:val="0"/>
          <w:szCs w:val="20"/>
        </w:rPr>
        <w:t>)</w:t>
      </w:r>
    </w:p>
    <w:p w14:paraId="02B48A3E" w14:textId="77F4C92B" w:rsidR="00612BD4" w:rsidRPr="0089735D" w:rsidRDefault="008312A0" w:rsidP="00612BD4">
      <w:pPr>
        <w:pStyle w:val="a8"/>
        <w:numPr>
          <w:ilvl w:val="0"/>
          <w:numId w:val="1"/>
        </w:num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 w:rsidRPr="0089735D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A</w:t>
      </w:r>
      <w:r w:rsidRPr="0089735D">
        <w:rPr>
          <w:rFonts w:asciiTheme="majorHAnsi" w:eastAsiaTheme="majorHAnsi" w:hAnsiTheme="majorHAnsi" w:cs="맑은 고딕"/>
          <w:color w:val="000000"/>
          <w:kern w:val="0"/>
          <w:szCs w:val="20"/>
        </w:rPr>
        <w:t xml:space="preserve">I </w:t>
      </w:r>
      <w:r w:rsidRPr="0089735D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 xml:space="preserve">신약개발을 위한 </w:t>
      </w:r>
      <w:r w:rsidRPr="0089735D">
        <w:rPr>
          <w:rFonts w:asciiTheme="majorHAnsi" w:eastAsiaTheme="majorHAnsi" w:hAnsiTheme="majorHAnsi" w:cs="맑은 고딕"/>
          <w:color w:val="000000"/>
          <w:kern w:val="0"/>
          <w:szCs w:val="20"/>
        </w:rPr>
        <w:t>D</w:t>
      </w:r>
      <w:r w:rsidR="00612BD4" w:rsidRPr="0089735D">
        <w:rPr>
          <w:rFonts w:asciiTheme="majorHAnsi" w:eastAsiaTheme="majorHAnsi" w:hAnsiTheme="majorHAnsi" w:cs="맑은 고딕"/>
          <w:color w:val="000000"/>
          <w:kern w:val="0"/>
          <w:szCs w:val="20"/>
        </w:rPr>
        <w:t>atabases</w:t>
      </w:r>
    </w:p>
    <w:p w14:paraId="0A8578F7" w14:textId="363FA5C9" w:rsidR="008312A0" w:rsidRPr="0089735D" w:rsidRDefault="008312A0" w:rsidP="008312A0">
      <w:pPr>
        <w:pStyle w:val="a8"/>
        <w:numPr>
          <w:ilvl w:val="0"/>
          <w:numId w:val="1"/>
        </w:num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 w:rsidRPr="0089735D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A</w:t>
      </w:r>
      <w:r w:rsidRPr="0089735D">
        <w:rPr>
          <w:rFonts w:asciiTheme="majorHAnsi" w:eastAsiaTheme="majorHAnsi" w:hAnsiTheme="majorHAnsi" w:cs="맑은 고딕"/>
          <w:color w:val="000000"/>
          <w:kern w:val="0"/>
          <w:szCs w:val="20"/>
        </w:rPr>
        <w:t xml:space="preserve">I </w:t>
      </w:r>
      <w:r w:rsidRPr="0089735D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 xml:space="preserve">신약개발을 위한 </w:t>
      </w:r>
      <w:r w:rsidRPr="0089735D">
        <w:rPr>
          <w:rFonts w:asciiTheme="majorHAnsi" w:eastAsiaTheme="majorHAnsi" w:hAnsiTheme="majorHAnsi" w:cs="맑은 고딕"/>
          <w:color w:val="000000"/>
          <w:kern w:val="0"/>
          <w:szCs w:val="20"/>
        </w:rPr>
        <w:t>Programming (RDKit)</w:t>
      </w:r>
    </w:p>
    <w:p w14:paraId="3F484D46" w14:textId="4ABBACDC" w:rsidR="00612BD4" w:rsidRPr="0089735D" w:rsidRDefault="008312A0" w:rsidP="00612BD4">
      <w:pPr>
        <w:pStyle w:val="a8"/>
        <w:numPr>
          <w:ilvl w:val="0"/>
          <w:numId w:val="1"/>
        </w:num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 w:rsidRPr="0089735D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A</w:t>
      </w:r>
      <w:r w:rsidRPr="0089735D">
        <w:rPr>
          <w:rFonts w:asciiTheme="majorHAnsi" w:eastAsiaTheme="majorHAnsi" w:hAnsiTheme="majorHAnsi" w:cs="맑은 고딕"/>
          <w:color w:val="000000"/>
          <w:kern w:val="0"/>
          <w:szCs w:val="20"/>
        </w:rPr>
        <w:t xml:space="preserve">I </w:t>
      </w:r>
      <w:r w:rsidR="00612BD4" w:rsidRPr="0089735D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신약개발을</w:t>
      </w:r>
      <w:r w:rsidR="00612BD4" w:rsidRPr="0089735D">
        <w:rPr>
          <w:rFonts w:asciiTheme="majorHAnsi" w:eastAsiaTheme="majorHAnsi" w:hAnsiTheme="majorHAnsi" w:cs="맑은 고딕"/>
          <w:color w:val="000000"/>
          <w:kern w:val="0"/>
          <w:szCs w:val="20"/>
        </w:rPr>
        <w:t xml:space="preserve"> 위한 기계학습</w:t>
      </w:r>
      <w:r w:rsidRPr="0089735D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>법</w:t>
      </w:r>
      <w:r w:rsidR="00612BD4" w:rsidRPr="0089735D">
        <w:rPr>
          <w:rFonts w:asciiTheme="majorHAnsi" w:eastAsiaTheme="majorHAnsi" w:hAnsiTheme="majorHAnsi" w:cs="맑은 고딕"/>
          <w:color w:val="000000"/>
          <w:kern w:val="0"/>
          <w:szCs w:val="20"/>
        </w:rPr>
        <w:t xml:space="preserve"> 및 QSAR 모델링</w:t>
      </w:r>
      <w:r w:rsidRPr="0089735D">
        <w:rPr>
          <w:rFonts w:asciiTheme="majorHAnsi" w:eastAsiaTheme="majorHAnsi" w:hAnsiTheme="majorHAnsi" w:cs="맑은 고딕" w:hint="eastAsia"/>
          <w:color w:val="000000"/>
          <w:kern w:val="0"/>
          <w:szCs w:val="20"/>
        </w:rPr>
        <w:t xml:space="preserve"> 기초</w:t>
      </w:r>
    </w:p>
    <w:p w14:paraId="7AFD6054" w14:textId="55DC229D" w:rsidR="008312A0" w:rsidRPr="0089735D" w:rsidRDefault="008312A0" w:rsidP="008312A0">
      <w:pPr>
        <w:pStyle w:val="a8"/>
        <w:numPr>
          <w:ilvl w:val="0"/>
          <w:numId w:val="1"/>
        </w:numPr>
        <w:rPr>
          <w:rFonts w:asciiTheme="majorHAnsi" w:eastAsiaTheme="majorHAnsi" w:hAnsiTheme="majorHAnsi" w:cs="맑은 고딕"/>
          <w:color w:val="000000"/>
          <w:kern w:val="0"/>
          <w:szCs w:val="20"/>
        </w:rPr>
      </w:pPr>
      <w:r w:rsidRPr="0089735D">
        <w:rPr>
          <w:rFonts w:asciiTheme="majorHAnsi" w:eastAsiaTheme="majorHAnsi" w:hAnsiTheme="majorHAnsi" w:cs="맑은 고딕"/>
          <w:color w:val="000000"/>
          <w:kern w:val="0"/>
          <w:szCs w:val="20"/>
        </w:rPr>
        <w:t>AI 신약개발을 위한 딥러닝 모델</w:t>
      </w:r>
    </w:p>
    <w:p w14:paraId="181D56C5" w14:textId="77777777" w:rsidR="00B216A1" w:rsidRPr="0089735D" w:rsidRDefault="00B216A1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</w:p>
    <w:p w14:paraId="38967984" w14:textId="6417EFD7" w:rsidR="00B216A1" w:rsidRPr="0089735D" w:rsidRDefault="008F7CF6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  <w:r w:rsidRPr="0089735D">
        <w:rPr>
          <w:rFonts w:asciiTheme="majorHAnsi" w:eastAsiaTheme="majorHAnsi" w:hAnsiTheme="majorHAnsi"/>
          <w:sz w:val="20"/>
          <w:szCs w:val="20"/>
        </w:rPr>
        <w:t>*</w:t>
      </w:r>
      <w:r w:rsidRPr="0089735D">
        <w:rPr>
          <w:rFonts w:asciiTheme="majorHAnsi" w:eastAsiaTheme="majorHAnsi" w:hAnsiTheme="majorHAnsi" w:hint="eastAsia"/>
          <w:sz w:val="20"/>
          <w:szCs w:val="20"/>
        </w:rPr>
        <w:t>참고</w:t>
      </w:r>
      <w:r w:rsidR="00DF6ED5" w:rsidRPr="0089735D">
        <w:rPr>
          <w:rFonts w:asciiTheme="majorHAnsi" w:eastAsiaTheme="majorHAnsi" w:hAnsiTheme="majorHAnsi" w:hint="eastAsia"/>
          <w:sz w:val="20"/>
          <w:szCs w:val="20"/>
        </w:rPr>
        <w:t xml:space="preserve"> </w:t>
      </w:r>
      <w:r w:rsidRPr="0089735D">
        <w:rPr>
          <w:rFonts w:asciiTheme="majorHAnsi" w:eastAsiaTheme="majorHAnsi" w:hAnsiTheme="majorHAnsi" w:hint="eastAsia"/>
          <w:sz w:val="20"/>
          <w:szCs w:val="20"/>
        </w:rPr>
        <w:t>강의교재</w:t>
      </w:r>
      <w:r w:rsidRPr="0089735D">
        <w:rPr>
          <w:rFonts w:asciiTheme="majorHAnsi" w:eastAsiaTheme="majorHAnsi" w:hAnsiTheme="majorHAnsi"/>
          <w:sz w:val="20"/>
          <w:szCs w:val="20"/>
        </w:rPr>
        <w:t xml:space="preserve">: </w:t>
      </w:r>
      <w:r w:rsidR="00DF6ED5" w:rsidRPr="0089735D">
        <w:rPr>
          <w:rFonts w:asciiTheme="majorHAnsi" w:eastAsiaTheme="majorHAnsi" w:hAnsiTheme="majorHAnsi" w:hint="eastAsia"/>
          <w:sz w:val="20"/>
          <w:szCs w:val="20"/>
        </w:rPr>
        <w:t>강의자료</w:t>
      </w:r>
    </w:p>
    <w:p w14:paraId="002F90AE" w14:textId="77777777" w:rsidR="0089735D" w:rsidRDefault="0089735D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</w:p>
    <w:p w14:paraId="2649B1E2" w14:textId="7AD95F72" w:rsidR="00B216A1" w:rsidRPr="0089735D" w:rsidRDefault="008F7CF6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  <w:r w:rsidRPr="0089735D">
        <w:rPr>
          <w:rFonts w:asciiTheme="majorHAnsi" w:eastAsiaTheme="majorHAnsi" w:hAnsiTheme="majorHAnsi"/>
          <w:sz w:val="20"/>
          <w:szCs w:val="20"/>
        </w:rPr>
        <w:t>*</w:t>
      </w:r>
      <w:r w:rsidRPr="0089735D">
        <w:rPr>
          <w:rFonts w:asciiTheme="majorHAnsi" w:eastAsiaTheme="majorHAnsi" w:hAnsiTheme="majorHAnsi" w:hint="eastAsia"/>
          <w:sz w:val="20"/>
          <w:szCs w:val="20"/>
        </w:rPr>
        <w:t>교육생</w:t>
      </w:r>
      <w:r w:rsidR="00DF6ED5" w:rsidRPr="0089735D">
        <w:rPr>
          <w:rFonts w:asciiTheme="majorHAnsi" w:eastAsiaTheme="majorHAnsi" w:hAnsiTheme="majorHAnsi" w:hint="eastAsia"/>
          <w:sz w:val="20"/>
          <w:szCs w:val="20"/>
        </w:rPr>
        <w:t xml:space="preserve"> </w:t>
      </w:r>
      <w:r w:rsidRPr="0089735D">
        <w:rPr>
          <w:rFonts w:asciiTheme="majorHAnsi" w:eastAsiaTheme="majorHAnsi" w:hAnsiTheme="majorHAnsi" w:hint="eastAsia"/>
          <w:sz w:val="20"/>
          <w:szCs w:val="20"/>
        </w:rPr>
        <w:t>준비물</w:t>
      </w:r>
      <w:r w:rsidRPr="0089735D">
        <w:rPr>
          <w:rFonts w:asciiTheme="majorHAnsi" w:eastAsiaTheme="majorHAnsi" w:hAnsiTheme="majorHAnsi"/>
          <w:sz w:val="20"/>
          <w:szCs w:val="20"/>
        </w:rPr>
        <w:t xml:space="preserve">: </w:t>
      </w:r>
      <w:r w:rsidRPr="0089735D">
        <w:rPr>
          <w:rFonts w:asciiTheme="majorHAnsi" w:eastAsiaTheme="majorHAnsi" w:hAnsiTheme="majorHAnsi" w:hint="eastAsia"/>
          <w:sz w:val="20"/>
          <w:szCs w:val="20"/>
        </w:rPr>
        <w:t>노트북</w:t>
      </w:r>
    </w:p>
    <w:p w14:paraId="699D0E63" w14:textId="77777777" w:rsidR="0089735D" w:rsidRDefault="0089735D" w:rsidP="00DF6ED5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</w:p>
    <w:p w14:paraId="3D5B46A5" w14:textId="3BCE04DB" w:rsidR="00DF6ED5" w:rsidRPr="0089735D" w:rsidRDefault="00DF6ED5" w:rsidP="00DF6ED5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  <w:r w:rsidRPr="0089735D">
        <w:rPr>
          <w:rFonts w:asciiTheme="majorHAnsi" w:eastAsiaTheme="majorHAnsi" w:hAnsiTheme="majorHAnsi" w:hint="eastAsia"/>
          <w:sz w:val="20"/>
          <w:szCs w:val="20"/>
        </w:rPr>
        <w:t>*선수 지식:</w:t>
      </w:r>
      <w:r w:rsidRPr="0089735D">
        <w:rPr>
          <w:rFonts w:asciiTheme="majorHAnsi" w:eastAsiaTheme="majorHAnsi" w:hAnsiTheme="majorHAnsi"/>
          <w:sz w:val="20"/>
          <w:szCs w:val="20"/>
        </w:rPr>
        <w:t xml:space="preserve"> </w:t>
      </w:r>
      <w:r w:rsidRPr="0089735D">
        <w:rPr>
          <w:rFonts w:asciiTheme="majorHAnsi" w:eastAsiaTheme="majorHAnsi" w:hAnsiTheme="majorHAnsi" w:hint="eastAsia"/>
          <w:sz w:val="20"/>
          <w:szCs w:val="20"/>
        </w:rPr>
        <w:t xml:space="preserve">기초 수준의 </w:t>
      </w:r>
      <w:r w:rsidRPr="0089735D">
        <w:rPr>
          <w:rFonts w:asciiTheme="majorHAnsi" w:eastAsiaTheme="majorHAnsi" w:hAnsiTheme="majorHAnsi"/>
          <w:sz w:val="20"/>
          <w:szCs w:val="20"/>
        </w:rPr>
        <w:t xml:space="preserve">python programming </w:t>
      </w:r>
    </w:p>
    <w:p w14:paraId="673283F2" w14:textId="77777777" w:rsidR="0089735D" w:rsidRDefault="0089735D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</w:p>
    <w:p w14:paraId="3670F5C7" w14:textId="493DE978" w:rsidR="00DF6ED5" w:rsidRPr="0089735D" w:rsidRDefault="00DF6ED5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  <w:r w:rsidRPr="0089735D">
        <w:rPr>
          <w:rFonts w:asciiTheme="majorHAnsi" w:eastAsiaTheme="majorHAnsi" w:hAnsiTheme="majorHAnsi" w:hint="eastAsia"/>
          <w:sz w:val="20"/>
          <w:szCs w:val="20"/>
        </w:rPr>
        <w:t>*강의 난이도:</w:t>
      </w:r>
      <w:r w:rsidRPr="0089735D">
        <w:rPr>
          <w:rFonts w:asciiTheme="majorHAnsi" w:eastAsiaTheme="majorHAnsi" w:hAnsiTheme="majorHAnsi"/>
          <w:sz w:val="20"/>
          <w:szCs w:val="20"/>
        </w:rPr>
        <w:t xml:space="preserve"> </w:t>
      </w:r>
      <w:r w:rsidRPr="0089735D">
        <w:rPr>
          <w:rFonts w:asciiTheme="majorHAnsi" w:eastAsiaTheme="majorHAnsi" w:hAnsiTheme="majorHAnsi" w:hint="eastAsia"/>
          <w:sz w:val="20"/>
          <w:szCs w:val="20"/>
        </w:rPr>
        <w:t>초급</w:t>
      </w:r>
    </w:p>
    <w:p w14:paraId="599A2924" w14:textId="77777777" w:rsidR="0089735D" w:rsidRDefault="0089735D">
      <w:pPr>
        <w:pStyle w:val="Default"/>
        <w:spacing w:line="276" w:lineRule="auto"/>
        <w:rPr>
          <w:rFonts w:asciiTheme="majorHAnsi" w:eastAsiaTheme="majorHAnsi" w:hAnsiTheme="majorHAnsi"/>
          <w:sz w:val="20"/>
          <w:szCs w:val="20"/>
        </w:rPr>
      </w:pPr>
    </w:p>
    <w:p w14:paraId="7439FDD2" w14:textId="17FCD593" w:rsidR="00B216A1" w:rsidRPr="0089735D" w:rsidRDefault="008F7CF6">
      <w:pPr>
        <w:pStyle w:val="Default"/>
        <w:spacing w:line="276" w:lineRule="auto"/>
        <w:rPr>
          <w:rFonts w:asciiTheme="majorHAnsi" w:eastAsiaTheme="majorHAnsi" w:hAnsiTheme="majorHAnsi" w:cs="굴림"/>
          <w:b/>
          <w:bCs/>
          <w:color w:val="0000FF"/>
          <w:sz w:val="20"/>
          <w:szCs w:val="20"/>
        </w:rPr>
      </w:pPr>
      <w:r w:rsidRPr="0089735D">
        <w:rPr>
          <w:rFonts w:asciiTheme="majorHAnsi" w:eastAsiaTheme="majorHAnsi" w:hAnsiTheme="majorHAnsi" w:hint="eastAsia"/>
          <w:sz w:val="20"/>
          <w:szCs w:val="20"/>
        </w:rPr>
        <w:t>*강의:</w:t>
      </w:r>
      <w:r w:rsidRPr="0089735D">
        <w:rPr>
          <w:rFonts w:asciiTheme="majorHAnsi" w:eastAsiaTheme="majorHAnsi" w:hAnsiTheme="majorHAnsi"/>
          <w:sz w:val="20"/>
          <w:szCs w:val="20"/>
        </w:rPr>
        <w:t xml:space="preserve"> </w:t>
      </w:r>
      <w:r w:rsidR="008312A0" w:rsidRPr="0089735D">
        <w:rPr>
          <w:rFonts w:asciiTheme="majorHAnsi" w:eastAsiaTheme="majorHAnsi" w:hAnsiTheme="majorHAnsi" w:hint="eastAsia"/>
          <w:sz w:val="20"/>
          <w:szCs w:val="20"/>
        </w:rPr>
        <w:t xml:space="preserve">김동섭 </w:t>
      </w:r>
      <w:r w:rsidRPr="0089735D">
        <w:rPr>
          <w:rFonts w:asciiTheme="majorHAnsi" w:eastAsiaTheme="majorHAnsi" w:hAnsiTheme="majorHAnsi" w:hint="eastAsia"/>
          <w:sz w:val="20"/>
          <w:szCs w:val="20"/>
        </w:rPr>
        <w:t xml:space="preserve">교수 </w:t>
      </w:r>
      <w:r w:rsidRPr="0089735D">
        <w:rPr>
          <w:rFonts w:asciiTheme="majorHAnsi" w:eastAsiaTheme="majorHAnsi" w:hAnsiTheme="majorHAnsi"/>
          <w:sz w:val="20"/>
          <w:szCs w:val="20"/>
        </w:rPr>
        <w:t>(</w:t>
      </w:r>
      <w:r w:rsidR="008312A0" w:rsidRPr="0089735D">
        <w:rPr>
          <w:rFonts w:asciiTheme="majorHAnsi" w:eastAsiaTheme="majorHAnsi" w:hAnsiTheme="majorHAnsi" w:hint="eastAsia"/>
          <w:sz w:val="20"/>
          <w:szCs w:val="20"/>
        </w:rPr>
        <w:t>카이스트 바이오및뇌공학과</w:t>
      </w:r>
      <w:r w:rsidRPr="0089735D">
        <w:rPr>
          <w:rFonts w:asciiTheme="majorHAnsi" w:eastAsiaTheme="majorHAnsi" w:hAnsiTheme="majorHAnsi" w:hint="eastAsia"/>
          <w:sz w:val="20"/>
          <w:szCs w:val="20"/>
        </w:rPr>
        <w:t>)</w:t>
      </w:r>
    </w:p>
    <w:p w14:paraId="6FCB4F82" w14:textId="2AA10586" w:rsidR="00B216A1" w:rsidRDefault="00B216A1">
      <w:pPr>
        <w:wordWrap/>
        <w:spacing w:after="0" w:line="240" w:lineRule="auto"/>
        <w:jc w:val="center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 w:val="24"/>
          <w:szCs w:val="24"/>
        </w:rPr>
      </w:pPr>
    </w:p>
    <w:p w14:paraId="6E4EE9AF" w14:textId="7EB7F72C" w:rsidR="008312A0" w:rsidRPr="008312A0" w:rsidRDefault="0089735D" w:rsidP="0089735D">
      <w:pPr>
        <w:widowControl/>
        <w:wordWrap/>
        <w:autoSpaceDE/>
        <w:autoSpaceDN/>
        <w:rPr>
          <w:rFonts w:asciiTheme="majorHAnsi" w:eastAsiaTheme="majorHAnsi" w:hAnsiTheme="majorHAnsi" w:cs="굴림" w:hint="eastAsia"/>
          <w:b/>
          <w:bCs/>
          <w:color w:val="000000"/>
          <w:kern w:val="0"/>
          <w:sz w:val="24"/>
          <w:szCs w:val="24"/>
        </w:rPr>
      </w:pPr>
      <w:r>
        <w:rPr>
          <w:rFonts w:asciiTheme="majorHAnsi" w:eastAsiaTheme="majorHAnsi" w:hAnsiTheme="majorHAnsi" w:cs="굴림"/>
          <w:b/>
          <w:bCs/>
          <w:color w:val="000000"/>
          <w:kern w:val="0"/>
          <w:sz w:val="24"/>
          <w:szCs w:val="24"/>
        </w:rPr>
        <w:br w:type="page"/>
      </w:r>
    </w:p>
    <w:p w14:paraId="38D1E549" w14:textId="77777777" w:rsidR="00612BD4" w:rsidRPr="0089735D" w:rsidRDefault="00612BD4" w:rsidP="00612BD4">
      <w:pPr>
        <w:wordWrap/>
        <w:spacing w:after="0" w:line="240" w:lineRule="auto"/>
        <w:jc w:val="center"/>
        <w:textAlignment w:val="baseline"/>
        <w:rPr>
          <w:rFonts w:ascii="Tahoma" w:eastAsia="나눔바른고딕" w:hAnsi="Tahoma" w:cs="Tahoma"/>
          <w:b/>
          <w:bCs/>
          <w:color w:val="000000"/>
          <w:kern w:val="0"/>
          <w:sz w:val="32"/>
          <w:szCs w:val="36"/>
        </w:rPr>
      </w:pPr>
      <w:r w:rsidRPr="0089735D">
        <w:rPr>
          <w:rFonts w:ascii="Tahoma" w:eastAsia="나눔바른고딕" w:hAnsi="Tahoma" w:cs="Tahoma"/>
          <w:b/>
          <w:bCs/>
          <w:color w:val="000000"/>
          <w:kern w:val="0"/>
          <w:sz w:val="32"/>
          <w:szCs w:val="36"/>
        </w:rPr>
        <w:lastRenderedPageBreak/>
        <w:t>Curriculum Vitae</w:t>
      </w:r>
    </w:p>
    <w:p w14:paraId="6755EC72" w14:textId="77777777" w:rsidR="00612BD4" w:rsidRDefault="00612BD4" w:rsidP="00612BD4">
      <w:pPr>
        <w:spacing w:after="0"/>
        <w:rPr>
          <w:rFonts w:eastAsiaTheme="minorHAnsi"/>
          <w:b/>
          <w:sz w:val="22"/>
        </w:rPr>
      </w:pPr>
    </w:p>
    <w:p w14:paraId="665CC3D4" w14:textId="77777777" w:rsidR="00612BD4" w:rsidRDefault="00612BD4" w:rsidP="00612BD4">
      <w:pPr>
        <w:spacing w:after="0"/>
        <w:rPr>
          <w:rFonts w:eastAsiaTheme="minorHAnsi"/>
          <w:b/>
          <w:sz w:val="22"/>
        </w:rPr>
      </w:pPr>
      <w:r>
        <w:rPr>
          <w:rFonts w:eastAsiaTheme="minorHAnsi" w:hint="eastAsia"/>
          <w:b/>
          <w:sz w:val="22"/>
        </w:rPr>
        <w:t>Speaker Name: Dongsup Kim, Ph.D.</w:t>
      </w:r>
    </w:p>
    <w:p w14:paraId="0FD183DF" w14:textId="77777777" w:rsidR="00612BD4" w:rsidRPr="0089735D" w:rsidRDefault="00612BD4" w:rsidP="00612BD4">
      <w:pPr>
        <w:spacing w:after="0"/>
        <w:ind w:left="1600" w:firstLine="800"/>
        <w:rPr>
          <w:rFonts w:eastAsiaTheme="minorHAnsi"/>
          <w:noProof/>
          <w:sz w:val="24"/>
        </w:rPr>
      </w:pPr>
      <w:r w:rsidRPr="0089735D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18D0B1" wp14:editId="230ABFBD">
                <wp:simplePos x="0" y="0"/>
                <wp:positionH relativeFrom="column">
                  <wp:posOffset>-95250</wp:posOffset>
                </wp:positionH>
                <wp:positionV relativeFrom="paragraph">
                  <wp:posOffset>13335</wp:posOffset>
                </wp:positionV>
                <wp:extent cx="1495425" cy="1638300"/>
                <wp:effectExtent l="0" t="0" r="28575" b="190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5425" cy="1638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F97369" w14:textId="77777777" w:rsidR="00612BD4" w:rsidRDefault="00612BD4" w:rsidP="00612BD4">
                            <w:r>
                              <w:rPr>
                                <w:rFonts w:eastAsia="맑은 고딕" w:hAnsi="맑은 고딕"/>
                                <w:noProof/>
                                <w:kern w:val="0"/>
                                <w:szCs w:val="20"/>
                              </w:rPr>
                              <w:drawing>
                                <wp:inline distT="0" distB="0" distL="0" distR="0" wp14:anchorId="3FCD454E" wp14:editId="40E8AA16">
                                  <wp:extent cx="1219200" cy="1733550"/>
                                  <wp:effectExtent l="0" t="0" r="0" b="0"/>
                                  <wp:docPr id="4" name="그림 4" descr="김동섭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그림 4" descr="김동섭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0" cy="1733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018D0B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7.5pt;margin-top:1.05pt;width:117.75pt;height:1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" fillcolor="white [3201]" strokeweight="1.5pt">
                <v:path arrowok="t"/>
                <v:textbox>
                  <w:txbxContent>
                    <w:p w14:paraId="1FF97369" w14:textId="77777777" w:rsidR="00612BD4" w:rsidRDefault="00612BD4" w:rsidP="00612BD4">
                      <w:r>
                        <w:rPr>
                          <w:rFonts w:eastAsia="맑은 고딕" w:hAnsi="맑은 고딕"/>
                          <w:noProof/>
                          <w:kern w:val="0"/>
                          <w:szCs w:val="20"/>
                        </w:rPr>
                        <w:drawing>
                          <wp:inline distT="0" distB="0" distL="0" distR="0" wp14:anchorId="3FCD454E" wp14:editId="40E8AA16">
                            <wp:extent cx="1219200" cy="1733550"/>
                            <wp:effectExtent l="0" t="0" r="0" b="0"/>
                            <wp:docPr id="4" name="그림 4" descr="김동섭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그림 4" descr="김동섭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0" cy="1733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9735D">
        <w:rPr>
          <w:rFonts w:eastAsiaTheme="minorHAnsi" w:hint="eastAsia"/>
          <w:szCs w:val="18"/>
        </w:rPr>
        <w:t>▶</w:t>
      </w:r>
      <w:r w:rsidRPr="0089735D">
        <w:rPr>
          <w:rFonts w:eastAsiaTheme="minorHAnsi" w:hint="eastAsia"/>
          <w:b/>
          <w:szCs w:val="18"/>
        </w:rPr>
        <w:t>Personal Info</w:t>
      </w:r>
    </w:p>
    <w:p w14:paraId="73BCAC0B" w14:textId="77777777" w:rsidR="00612BD4" w:rsidRPr="0089735D" w:rsidRDefault="00612BD4" w:rsidP="00612BD4">
      <w:pPr>
        <w:spacing w:after="0" w:line="240" w:lineRule="auto"/>
        <w:ind w:left="1600" w:firstLine="800"/>
        <w:rPr>
          <w:rFonts w:eastAsiaTheme="minorHAnsi"/>
          <w:szCs w:val="18"/>
        </w:rPr>
      </w:pPr>
      <w:r w:rsidRPr="0089735D">
        <w:rPr>
          <w:rFonts w:eastAsiaTheme="minorHAnsi" w:hint="eastAsia"/>
          <w:szCs w:val="18"/>
        </w:rPr>
        <w:t>Name</w:t>
      </w:r>
      <w:r w:rsidRPr="0089735D">
        <w:rPr>
          <w:rFonts w:eastAsiaTheme="minorHAnsi" w:hint="eastAsia"/>
          <w:szCs w:val="18"/>
        </w:rPr>
        <w:tab/>
      </w:r>
      <w:r w:rsidRPr="0089735D">
        <w:rPr>
          <w:rFonts w:eastAsiaTheme="minorHAnsi" w:hint="eastAsia"/>
          <w:szCs w:val="18"/>
        </w:rPr>
        <w:tab/>
        <w:t>Dongsup Kim</w:t>
      </w:r>
    </w:p>
    <w:p w14:paraId="28211E61" w14:textId="77777777" w:rsidR="00612BD4" w:rsidRPr="0089735D" w:rsidRDefault="00612BD4" w:rsidP="00612BD4">
      <w:pPr>
        <w:pStyle w:val="DataField11pt-Single"/>
        <w:ind w:left="1600" w:firstLine="800"/>
        <w:rPr>
          <w:rFonts w:asciiTheme="minorHAnsi" w:eastAsiaTheme="minorHAnsi" w:hAnsiTheme="minorHAnsi"/>
          <w:sz w:val="20"/>
          <w:szCs w:val="18"/>
          <w:lang w:eastAsia="ko-KR"/>
        </w:rPr>
      </w:pPr>
      <w:r w:rsidRPr="0089735D">
        <w:rPr>
          <w:rFonts w:asciiTheme="minorHAnsi" w:eastAsiaTheme="minorHAnsi" w:hAnsiTheme="minorHAnsi" w:hint="eastAsia"/>
          <w:sz w:val="20"/>
          <w:szCs w:val="18"/>
        </w:rPr>
        <w:t>Title</w:t>
      </w:r>
      <w:r w:rsidRPr="0089735D">
        <w:rPr>
          <w:rFonts w:asciiTheme="minorHAnsi" w:eastAsiaTheme="minorHAnsi" w:hAnsiTheme="minorHAnsi" w:hint="eastAsia"/>
          <w:sz w:val="20"/>
          <w:szCs w:val="18"/>
          <w:lang w:eastAsia="ko-KR"/>
        </w:rPr>
        <w:tab/>
        <w:t xml:space="preserve"> </w:t>
      </w:r>
      <w:r w:rsidRPr="0089735D">
        <w:rPr>
          <w:rFonts w:asciiTheme="minorHAnsi" w:eastAsiaTheme="minorHAnsi" w:hAnsiTheme="minorHAnsi" w:hint="eastAsia"/>
          <w:sz w:val="20"/>
          <w:szCs w:val="18"/>
          <w:lang w:eastAsia="ko-KR"/>
        </w:rPr>
        <w:tab/>
        <w:t>Professor</w:t>
      </w:r>
    </w:p>
    <w:p w14:paraId="199736CC" w14:textId="77777777" w:rsidR="00612BD4" w:rsidRPr="0089735D" w:rsidRDefault="00612BD4" w:rsidP="00612BD4">
      <w:pPr>
        <w:spacing w:after="0" w:line="240" w:lineRule="auto"/>
        <w:ind w:left="1600" w:firstLine="800"/>
        <w:rPr>
          <w:rFonts w:eastAsiaTheme="minorHAnsi"/>
          <w:szCs w:val="18"/>
        </w:rPr>
      </w:pPr>
      <w:r w:rsidRPr="0089735D">
        <w:rPr>
          <w:rFonts w:eastAsiaTheme="minorHAnsi" w:hint="eastAsia"/>
          <w:szCs w:val="18"/>
        </w:rPr>
        <w:t xml:space="preserve">Affiliation        </w:t>
      </w:r>
      <w:r w:rsidRPr="0089735D">
        <w:rPr>
          <w:rFonts w:eastAsiaTheme="minorHAnsi" w:hint="eastAsia"/>
          <w:szCs w:val="18"/>
        </w:rPr>
        <w:tab/>
        <w:t>KAIST</w:t>
      </w:r>
    </w:p>
    <w:p w14:paraId="591DF57E" w14:textId="77777777" w:rsidR="00612BD4" w:rsidRPr="0089735D" w:rsidRDefault="00612BD4" w:rsidP="00612BD4">
      <w:pPr>
        <w:spacing w:after="0" w:line="240" w:lineRule="auto"/>
        <w:ind w:left="1600" w:firstLine="800"/>
        <w:rPr>
          <w:rFonts w:eastAsiaTheme="minorHAnsi"/>
          <w:b/>
          <w:szCs w:val="18"/>
        </w:rPr>
      </w:pPr>
      <w:r w:rsidRPr="0089735D">
        <w:rPr>
          <w:rFonts w:eastAsiaTheme="minorHAnsi" w:hint="eastAsia"/>
          <w:szCs w:val="18"/>
        </w:rPr>
        <w:t>▶</w:t>
      </w:r>
      <w:r w:rsidRPr="0089735D">
        <w:rPr>
          <w:rFonts w:eastAsiaTheme="minorHAnsi" w:hint="eastAsia"/>
          <w:b/>
          <w:szCs w:val="18"/>
        </w:rPr>
        <w:t xml:space="preserve">Contact Information </w:t>
      </w:r>
    </w:p>
    <w:p w14:paraId="6D5FC441" w14:textId="77777777" w:rsidR="00612BD4" w:rsidRPr="0089735D" w:rsidRDefault="00612BD4" w:rsidP="00612BD4">
      <w:pPr>
        <w:widowControl/>
        <w:shd w:val="clear" w:color="auto" w:fill="FFFFFF"/>
        <w:wordWrap/>
        <w:autoSpaceDE/>
        <w:spacing w:after="0" w:line="240" w:lineRule="auto"/>
        <w:ind w:left="1600" w:firstLine="800"/>
        <w:jc w:val="left"/>
        <w:rPr>
          <w:rFonts w:eastAsiaTheme="minorHAnsi"/>
          <w:kern w:val="0"/>
          <w:szCs w:val="18"/>
        </w:rPr>
      </w:pPr>
      <w:r w:rsidRPr="0089735D">
        <w:rPr>
          <w:rFonts w:eastAsiaTheme="minorHAnsi" w:hint="eastAsia"/>
          <w:szCs w:val="18"/>
        </w:rPr>
        <w:t>Address</w:t>
      </w:r>
      <w:r w:rsidRPr="0089735D">
        <w:rPr>
          <w:rFonts w:eastAsiaTheme="minorHAnsi" w:hint="eastAsia"/>
          <w:szCs w:val="18"/>
        </w:rPr>
        <w:tab/>
        <w:t>Department of Bio and Brain Engineering, KAIST, Daejeon</w:t>
      </w:r>
    </w:p>
    <w:p w14:paraId="0DF8D785" w14:textId="77777777" w:rsidR="00612BD4" w:rsidRPr="0089735D" w:rsidRDefault="00612BD4" w:rsidP="00612BD4">
      <w:pPr>
        <w:spacing w:after="0" w:line="240" w:lineRule="auto"/>
        <w:ind w:left="1600" w:firstLine="800"/>
        <w:rPr>
          <w:rFonts w:eastAsiaTheme="minorHAnsi"/>
          <w:szCs w:val="18"/>
        </w:rPr>
      </w:pPr>
      <w:r w:rsidRPr="0089735D">
        <w:rPr>
          <w:rFonts w:eastAsiaTheme="minorHAnsi" w:hint="eastAsia"/>
          <w:szCs w:val="18"/>
        </w:rPr>
        <w:t>Email kds@kaist.ac.kr</w:t>
      </w:r>
    </w:p>
    <w:p w14:paraId="1E70BDFE" w14:textId="77777777" w:rsidR="00612BD4" w:rsidRPr="0089735D" w:rsidRDefault="00612BD4" w:rsidP="00612BD4">
      <w:pPr>
        <w:spacing w:line="240" w:lineRule="auto"/>
        <w:ind w:left="1600" w:firstLine="800"/>
        <w:rPr>
          <w:rFonts w:eastAsiaTheme="minorHAnsi"/>
          <w:szCs w:val="18"/>
        </w:rPr>
      </w:pPr>
      <w:r w:rsidRPr="0089735D">
        <w:rPr>
          <w:rFonts w:eastAsiaTheme="minorHAnsi" w:hint="eastAsia"/>
          <w:szCs w:val="18"/>
        </w:rPr>
        <w:t>Phone Number 042-350-4317</w:t>
      </w:r>
    </w:p>
    <w:p w14:paraId="66358759" w14:textId="77777777" w:rsidR="00612BD4" w:rsidRDefault="00612BD4" w:rsidP="00612BD4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>
        <w:rPr>
          <w:rFonts w:hint="eastAsia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E6A7A4B" wp14:editId="05E277C6">
                <wp:simplePos x="0" y="0"/>
                <wp:positionH relativeFrom="column">
                  <wp:posOffset>-163830</wp:posOffset>
                </wp:positionH>
                <wp:positionV relativeFrom="paragraph">
                  <wp:posOffset>138430</wp:posOffset>
                </wp:positionV>
                <wp:extent cx="6022975" cy="0"/>
                <wp:effectExtent l="0" t="0" r="0" b="0"/>
                <wp:wrapNone/>
                <wp:docPr id="1" name="직선 화살표 연결선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443BF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1" o:spid="_x0000_s1026" type="#_x0000_t32" style="position:absolute;left:0;text-align:left;margin-left:-12.9pt;margin-top:10.9pt;width:474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" strokeweight="1.25pt"/>
            </w:pict>
          </mc:Fallback>
        </mc:AlternateContent>
      </w:r>
    </w:p>
    <w:p w14:paraId="2E964583" w14:textId="77777777" w:rsidR="00612BD4" w:rsidRPr="0089735D" w:rsidRDefault="00612BD4" w:rsidP="00612BD4">
      <w:pPr>
        <w:spacing w:after="0" w:line="240" w:lineRule="auto"/>
        <w:rPr>
          <w:rFonts w:eastAsiaTheme="minorHAnsi"/>
          <w:szCs w:val="20"/>
        </w:rPr>
      </w:pPr>
      <w:r w:rsidRPr="0089735D">
        <w:rPr>
          <w:rFonts w:eastAsiaTheme="minorHAnsi" w:hint="eastAsia"/>
          <w:b/>
          <w:szCs w:val="20"/>
        </w:rPr>
        <w:t xml:space="preserve">Research interest: </w:t>
      </w:r>
      <w:r w:rsidRPr="0089735D">
        <w:rPr>
          <w:rFonts w:eastAsiaTheme="minorHAnsi" w:hint="eastAsia"/>
          <w:szCs w:val="20"/>
        </w:rPr>
        <w:t>Structural bioinformatics and computational drug development</w:t>
      </w:r>
    </w:p>
    <w:p w14:paraId="55F586CF" w14:textId="77777777" w:rsidR="00612BD4" w:rsidRPr="0089735D" w:rsidRDefault="00612BD4" w:rsidP="00612BD4">
      <w:pPr>
        <w:spacing w:after="0" w:line="240" w:lineRule="auto"/>
        <w:rPr>
          <w:rFonts w:eastAsiaTheme="minorHAnsi"/>
          <w:b/>
          <w:szCs w:val="20"/>
        </w:rPr>
      </w:pPr>
    </w:p>
    <w:p w14:paraId="47419355" w14:textId="77777777" w:rsidR="00612BD4" w:rsidRPr="0089735D" w:rsidRDefault="00612BD4" w:rsidP="00612BD4">
      <w:pPr>
        <w:spacing w:after="0" w:line="240" w:lineRule="auto"/>
        <w:rPr>
          <w:rFonts w:eastAsiaTheme="minorHAnsi"/>
          <w:b/>
          <w:szCs w:val="20"/>
        </w:rPr>
      </w:pPr>
      <w:r w:rsidRPr="0089735D">
        <w:rPr>
          <w:rFonts w:eastAsiaTheme="minorHAnsi" w:hint="eastAsia"/>
          <w:b/>
          <w:szCs w:val="20"/>
        </w:rPr>
        <w:t>Educational Experience</w:t>
      </w:r>
    </w:p>
    <w:p w14:paraId="39BDFF71" w14:textId="77777777" w:rsidR="00612BD4" w:rsidRPr="0089735D" w:rsidRDefault="00612BD4" w:rsidP="00612BD4">
      <w:pPr>
        <w:spacing w:after="0" w:line="240" w:lineRule="auto"/>
        <w:rPr>
          <w:rFonts w:eastAsiaTheme="minorHAnsi"/>
          <w:szCs w:val="20"/>
        </w:rPr>
      </w:pPr>
      <w:r w:rsidRPr="0089735D">
        <w:rPr>
          <w:rFonts w:eastAsiaTheme="minorHAnsi" w:hint="eastAsia"/>
          <w:szCs w:val="20"/>
        </w:rPr>
        <w:t>1989</w:t>
      </w:r>
      <w:r w:rsidRPr="0089735D">
        <w:rPr>
          <w:rFonts w:eastAsiaTheme="minorHAnsi" w:hint="eastAsia"/>
          <w:color w:val="0070C0"/>
          <w:szCs w:val="20"/>
        </w:rPr>
        <w:t xml:space="preserve"> </w:t>
      </w:r>
      <w:r w:rsidRPr="0089735D">
        <w:rPr>
          <w:rFonts w:eastAsiaTheme="minorHAnsi" w:hint="eastAsia"/>
          <w:b/>
          <w:color w:val="0070C0"/>
          <w:szCs w:val="20"/>
        </w:rPr>
        <w:tab/>
      </w:r>
      <w:r w:rsidRPr="0089735D">
        <w:rPr>
          <w:rFonts w:eastAsiaTheme="minorHAnsi" w:hint="eastAsia"/>
          <w:b/>
          <w:color w:val="0070C0"/>
          <w:szCs w:val="20"/>
        </w:rPr>
        <w:tab/>
      </w:r>
      <w:r w:rsidRPr="0089735D">
        <w:rPr>
          <w:rFonts w:eastAsiaTheme="minorHAnsi" w:hint="eastAsia"/>
          <w:szCs w:val="20"/>
        </w:rPr>
        <w:t>B.S., Seoul National University</w:t>
      </w:r>
    </w:p>
    <w:p w14:paraId="48FD6A8A" w14:textId="77777777" w:rsidR="00612BD4" w:rsidRPr="0089735D" w:rsidRDefault="00612BD4" w:rsidP="00612BD4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 w:rsidRPr="0089735D">
        <w:rPr>
          <w:rFonts w:asciiTheme="minorHAnsi" w:eastAsiaTheme="minorHAnsi" w:hAnsiTheme="minorHAnsi" w:hint="eastAsia"/>
          <w:lang w:eastAsia="ko-KR"/>
        </w:rPr>
        <w:t>1991</w:t>
      </w:r>
      <w:r w:rsidRPr="0089735D">
        <w:rPr>
          <w:rFonts w:asciiTheme="minorHAnsi" w:eastAsiaTheme="minorHAnsi" w:hAnsiTheme="minorHAnsi" w:hint="eastAsia"/>
        </w:rPr>
        <w:t xml:space="preserve"> </w:t>
      </w:r>
      <w:r w:rsidRPr="0089735D">
        <w:rPr>
          <w:rFonts w:asciiTheme="minorHAnsi" w:eastAsiaTheme="minorHAnsi" w:hAnsiTheme="minorHAnsi" w:hint="eastAsia"/>
          <w:lang w:eastAsia="ko-KR"/>
        </w:rPr>
        <w:tab/>
      </w:r>
      <w:r w:rsidRPr="0089735D">
        <w:rPr>
          <w:rFonts w:asciiTheme="minorHAnsi" w:eastAsiaTheme="minorHAnsi" w:hAnsiTheme="minorHAnsi" w:hint="eastAsia"/>
          <w:lang w:eastAsia="ko-KR"/>
        </w:rPr>
        <w:tab/>
        <w:t>M.S., Seoul National University</w:t>
      </w:r>
    </w:p>
    <w:p w14:paraId="3CED1DD4" w14:textId="77777777" w:rsidR="00612BD4" w:rsidRPr="0089735D" w:rsidRDefault="00612BD4" w:rsidP="00612BD4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 w:rsidRPr="0089735D">
        <w:rPr>
          <w:rFonts w:asciiTheme="minorHAnsi" w:eastAsiaTheme="minorHAnsi" w:hAnsiTheme="minorHAnsi" w:hint="eastAsia"/>
          <w:lang w:eastAsia="ko-KR"/>
        </w:rPr>
        <w:t xml:space="preserve">1998 </w:t>
      </w:r>
      <w:r w:rsidRPr="0089735D">
        <w:rPr>
          <w:rFonts w:asciiTheme="minorHAnsi" w:eastAsiaTheme="minorHAnsi" w:hAnsiTheme="minorHAnsi" w:hint="eastAsia"/>
          <w:lang w:eastAsia="ko-KR"/>
        </w:rPr>
        <w:tab/>
      </w:r>
      <w:r w:rsidRPr="0089735D">
        <w:rPr>
          <w:rFonts w:asciiTheme="minorHAnsi" w:eastAsiaTheme="minorHAnsi" w:hAnsiTheme="minorHAnsi" w:hint="eastAsia"/>
          <w:lang w:eastAsia="ko-KR"/>
        </w:rPr>
        <w:tab/>
        <w:t>Ph.D., Brown University, USA</w:t>
      </w:r>
    </w:p>
    <w:p w14:paraId="6F9E24DB" w14:textId="77777777" w:rsidR="00612BD4" w:rsidRPr="0089735D" w:rsidRDefault="00612BD4" w:rsidP="00612BD4">
      <w:pPr>
        <w:spacing w:before="240" w:after="0" w:line="240" w:lineRule="auto"/>
        <w:rPr>
          <w:rFonts w:eastAsiaTheme="minorHAnsi"/>
          <w:b/>
          <w:szCs w:val="20"/>
        </w:rPr>
      </w:pPr>
      <w:r w:rsidRPr="0089735D">
        <w:rPr>
          <w:rFonts w:eastAsiaTheme="minorHAnsi" w:hint="eastAsia"/>
          <w:b/>
          <w:szCs w:val="20"/>
        </w:rPr>
        <w:t>Professional Experience</w:t>
      </w:r>
    </w:p>
    <w:p w14:paraId="20F8D368" w14:textId="77777777" w:rsidR="00612BD4" w:rsidRPr="0089735D" w:rsidRDefault="00612BD4" w:rsidP="00612BD4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 w:rsidRPr="0089735D">
        <w:rPr>
          <w:rFonts w:asciiTheme="minorHAnsi" w:eastAsiaTheme="minorHAnsi" w:hAnsiTheme="minorHAnsi" w:hint="eastAsia"/>
          <w:lang w:eastAsia="ko-KR"/>
        </w:rPr>
        <w:t>1998-2000</w:t>
      </w:r>
      <w:r w:rsidRPr="0089735D">
        <w:rPr>
          <w:rFonts w:asciiTheme="minorHAnsi" w:eastAsiaTheme="minorHAnsi" w:hAnsiTheme="minorHAnsi" w:hint="eastAsia"/>
          <w:lang w:eastAsia="ko-KR"/>
        </w:rPr>
        <w:tab/>
        <w:t xml:space="preserve">Post-doc research fellow, University of Pennsylvania </w:t>
      </w:r>
    </w:p>
    <w:p w14:paraId="04D2FB5A" w14:textId="77777777" w:rsidR="00612BD4" w:rsidRPr="0089735D" w:rsidRDefault="00612BD4" w:rsidP="00612BD4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 w:rsidRPr="0089735D">
        <w:rPr>
          <w:rFonts w:asciiTheme="minorHAnsi" w:eastAsiaTheme="minorHAnsi" w:hAnsiTheme="minorHAnsi" w:hint="eastAsia"/>
          <w:lang w:eastAsia="ko-KR"/>
        </w:rPr>
        <w:t>2001-2002</w:t>
      </w:r>
      <w:r w:rsidRPr="0089735D">
        <w:rPr>
          <w:rFonts w:asciiTheme="minorHAnsi" w:eastAsiaTheme="minorHAnsi" w:hAnsiTheme="minorHAnsi" w:hint="eastAsia"/>
          <w:lang w:eastAsia="ko-KR"/>
        </w:rPr>
        <w:tab/>
        <w:t>Post-doc research fellow, Oak Ridge National Lab</w:t>
      </w:r>
    </w:p>
    <w:p w14:paraId="2D015282" w14:textId="77777777" w:rsidR="00612BD4" w:rsidRPr="0089735D" w:rsidRDefault="00612BD4" w:rsidP="00612BD4">
      <w:pPr>
        <w:pStyle w:val="DataField10pt"/>
        <w:jc w:val="both"/>
        <w:rPr>
          <w:rFonts w:asciiTheme="minorHAnsi" w:eastAsiaTheme="minorHAnsi" w:hAnsiTheme="minorHAnsi"/>
          <w:lang w:eastAsia="ko-KR"/>
        </w:rPr>
      </w:pPr>
      <w:r w:rsidRPr="0089735D">
        <w:rPr>
          <w:rFonts w:asciiTheme="minorHAnsi" w:eastAsiaTheme="minorHAnsi" w:hAnsiTheme="minorHAnsi" w:hint="eastAsia"/>
          <w:lang w:eastAsia="ko-KR"/>
        </w:rPr>
        <w:t>2003-</w:t>
      </w:r>
      <w:r w:rsidRPr="0089735D">
        <w:rPr>
          <w:rFonts w:asciiTheme="minorHAnsi" w:eastAsiaTheme="minorHAnsi" w:hAnsiTheme="minorHAnsi" w:hint="eastAsia"/>
          <w:lang w:eastAsia="ko-KR"/>
        </w:rPr>
        <w:tab/>
      </w:r>
      <w:r w:rsidRPr="0089735D">
        <w:rPr>
          <w:rFonts w:asciiTheme="minorHAnsi" w:eastAsiaTheme="minorHAnsi" w:hAnsiTheme="minorHAnsi" w:hint="eastAsia"/>
          <w:lang w:eastAsia="ko-KR"/>
        </w:rPr>
        <w:tab/>
        <w:t>Professor, Department of Bio and Brain Engineering, KAIST</w:t>
      </w:r>
    </w:p>
    <w:p w14:paraId="26C72284" w14:textId="77777777" w:rsidR="00612BD4" w:rsidRPr="0089735D" w:rsidRDefault="00612BD4" w:rsidP="00612BD4">
      <w:pPr>
        <w:spacing w:before="240" w:after="0" w:line="240" w:lineRule="auto"/>
        <w:rPr>
          <w:rFonts w:eastAsiaTheme="minorHAnsi"/>
          <w:b/>
          <w:szCs w:val="20"/>
        </w:rPr>
      </w:pPr>
      <w:r w:rsidRPr="0089735D">
        <w:rPr>
          <w:rFonts w:eastAsiaTheme="minorHAnsi" w:hint="eastAsia"/>
          <w:b/>
          <w:szCs w:val="20"/>
        </w:rPr>
        <w:t>Selected Publications (5 maximum)</w:t>
      </w:r>
    </w:p>
    <w:p w14:paraId="0CEF3486" w14:textId="77777777" w:rsidR="008312A0" w:rsidRPr="0089735D" w:rsidRDefault="008312A0" w:rsidP="008312A0">
      <w:pPr>
        <w:pStyle w:val="a8"/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="284" w:hanging="284"/>
        <w:contextualSpacing w:val="0"/>
        <w:rPr>
          <w:rFonts w:eastAsiaTheme="minorHAnsi" w:cs="Times New Roman"/>
          <w:szCs w:val="20"/>
        </w:rPr>
      </w:pPr>
      <w:r w:rsidRPr="0089735D">
        <w:rPr>
          <w:rFonts w:eastAsiaTheme="minorHAnsi" w:cs="Times New Roman" w:hint="eastAsia"/>
          <w:szCs w:val="20"/>
        </w:rPr>
        <w:t>D</w:t>
      </w:r>
      <w:r w:rsidRPr="0089735D">
        <w:rPr>
          <w:rFonts w:eastAsiaTheme="minorHAnsi" w:cs="Times New Roman"/>
          <w:szCs w:val="20"/>
        </w:rPr>
        <w:t>. Yang, T. Chung, D. Kim, “DeepLUCIA: predicting tissue-specific chromatin loops using Deep Learning-based Universal Chromatin Interaction Annotator”, Bioinformatics, 38:3501-3512 (2022)</w:t>
      </w:r>
    </w:p>
    <w:p w14:paraId="4FBEB4FF" w14:textId="77777777" w:rsidR="008312A0" w:rsidRPr="0089735D" w:rsidRDefault="008312A0" w:rsidP="008312A0">
      <w:pPr>
        <w:pStyle w:val="a8"/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="284" w:hanging="284"/>
        <w:contextualSpacing w:val="0"/>
        <w:rPr>
          <w:rFonts w:eastAsiaTheme="minorHAnsi" w:cs="Times New Roman"/>
          <w:szCs w:val="20"/>
        </w:rPr>
      </w:pPr>
      <w:r w:rsidRPr="0089735D">
        <w:rPr>
          <w:rFonts w:eastAsiaTheme="minorHAnsi" w:cs="Times New Roman"/>
          <w:szCs w:val="20"/>
        </w:rPr>
        <w:t>H.Y. Kim, W. Jeon, D. Kim, “An enhanced variant effect predictor based on a deep generative model and the Born-Again Networks”, Scientific Reports, 19127(2021)</w:t>
      </w:r>
    </w:p>
    <w:p w14:paraId="62327CF1" w14:textId="77777777" w:rsidR="008312A0" w:rsidRPr="0089735D" w:rsidRDefault="008312A0" w:rsidP="008312A0">
      <w:pPr>
        <w:pStyle w:val="a8"/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="284" w:hanging="284"/>
        <w:contextualSpacing w:val="0"/>
        <w:rPr>
          <w:rFonts w:eastAsiaTheme="minorHAnsi" w:cs="Times New Roman"/>
          <w:szCs w:val="20"/>
        </w:rPr>
      </w:pPr>
      <w:r w:rsidRPr="0089735D">
        <w:rPr>
          <w:rFonts w:eastAsiaTheme="minorHAnsi" w:cs="Times New Roman"/>
          <w:szCs w:val="20"/>
        </w:rPr>
        <w:t>H. Kim, D. Kim, “Prediction of mutation effects using a deep temporal convolutional network”, Bioinformatics, 36:2047-2052 (2020)</w:t>
      </w:r>
    </w:p>
    <w:p w14:paraId="45F00F61" w14:textId="77777777" w:rsidR="008312A0" w:rsidRPr="0089735D" w:rsidRDefault="008312A0" w:rsidP="008312A0">
      <w:pPr>
        <w:pStyle w:val="a8"/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="284" w:hanging="284"/>
        <w:contextualSpacing w:val="0"/>
        <w:rPr>
          <w:rFonts w:eastAsiaTheme="minorHAnsi" w:cs="Times New Roman"/>
          <w:szCs w:val="20"/>
        </w:rPr>
      </w:pPr>
      <w:r w:rsidRPr="0089735D">
        <w:rPr>
          <w:rFonts w:eastAsiaTheme="minorHAnsi" w:cs="Times New Roman"/>
          <w:szCs w:val="20"/>
        </w:rPr>
        <w:t>A. Lee, D. Kim, “CRDS: Consensus Reverse Docking System for target fishing”, Bioinformatics, 36:959-960 (2020)</w:t>
      </w:r>
    </w:p>
    <w:p w14:paraId="258AD04F" w14:textId="77777777" w:rsidR="008312A0" w:rsidRPr="0089735D" w:rsidRDefault="008312A0" w:rsidP="008312A0">
      <w:pPr>
        <w:pStyle w:val="a8"/>
        <w:widowControl/>
        <w:numPr>
          <w:ilvl w:val="0"/>
          <w:numId w:val="2"/>
        </w:numPr>
        <w:wordWrap/>
        <w:autoSpaceDE/>
        <w:autoSpaceDN/>
        <w:spacing w:after="0" w:line="240" w:lineRule="auto"/>
        <w:ind w:left="284" w:hanging="284"/>
        <w:contextualSpacing w:val="0"/>
        <w:rPr>
          <w:rFonts w:eastAsiaTheme="minorHAnsi" w:cs="Times New Roman"/>
          <w:szCs w:val="20"/>
        </w:rPr>
      </w:pPr>
      <w:r w:rsidRPr="0089735D">
        <w:rPr>
          <w:rFonts w:eastAsiaTheme="minorHAnsi" w:cs="Times New Roman"/>
          <w:szCs w:val="20"/>
        </w:rPr>
        <w:t>W. Jeon, D. Kim, “FP2VEC: a new molecular featurizer for learning molecular properties”, Bioinformatics, 35:4979-4985 (2019)</w:t>
      </w:r>
    </w:p>
    <w:p w14:paraId="392D0B57" w14:textId="596638E5" w:rsidR="00612BD4" w:rsidRPr="0089735D" w:rsidRDefault="00612BD4" w:rsidP="00612BD4">
      <w:pPr>
        <w:spacing w:after="0"/>
        <w:rPr>
          <w:rFonts w:eastAsiaTheme="minorHAnsi" w:cs="Tahoma"/>
          <w:szCs w:val="20"/>
        </w:rPr>
      </w:pPr>
    </w:p>
    <w:p w14:paraId="41A18CFF" w14:textId="6DAAEA60" w:rsidR="008312A0" w:rsidRDefault="008312A0" w:rsidP="00612BD4">
      <w:pPr>
        <w:spacing w:after="0"/>
        <w:rPr>
          <w:rFonts w:ascii="Tahoma" w:eastAsia="나눔바른고딕" w:hAnsi="Tahoma" w:cs="Tahoma"/>
        </w:rPr>
      </w:pPr>
    </w:p>
    <w:p w14:paraId="50EE599D" w14:textId="62F0B5DF" w:rsidR="008312A0" w:rsidRDefault="008312A0" w:rsidP="00612BD4">
      <w:pPr>
        <w:spacing w:after="0"/>
        <w:rPr>
          <w:rFonts w:ascii="Tahoma" w:eastAsia="나눔바른고딕" w:hAnsi="Tahoma" w:cs="Tahoma"/>
        </w:rPr>
      </w:pPr>
    </w:p>
    <w:p w14:paraId="3C575F5F" w14:textId="57B7253A" w:rsidR="00AE437A" w:rsidRPr="00843A18" w:rsidRDefault="008312A0" w:rsidP="00CC5195">
      <w:pPr>
        <w:widowControl/>
        <w:wordWrap/>
        <w:autoSpaceDE/>
        <w:autoSpaceDN/>
        <w:rPr>
          <w:rFonts w:asciiTheme="majorHAnsi" w:eastAsiaTheme="majorHAnsi" w:hAnsiTheme="majorHAnsi" w:cs="Wingdings"/>
          <w:b/>
          <w:sz w:val="32"/>
          <w:szCs w:val="32"/>
        </w:rPr>
      </w:pPr>
      <w:r>
        <w:rPr>
          <w:rFonts w:asciiTheme="majorHAnsi" w:eastAsiaTheme="majorHAnsi" w:hAnsiTheme="majorHAnsi" w:cs="Wingdings"/>
          <w:b/>
          <w:sz w:val="32"/>
          <w:szCs w:val="32"/>
        </w:rPr>
        <w:br w:type="page"/>
      </w:r>
      <w:r w:rsidR="00532326" w:rsidRPr="00843A18">
        <w:rPr>
          <w:rFonts w:asciiTheme="majorHAnsi" w:eastAsiaTheme="majorHAnsi" w:hAnsiTheme="majorHAnsi" w:cs="Wingdings" w:hint="eastAsia"/>
          <w:b/>
          <w:sz w:val="32"/>
          <w:szCs w:val="32"/>
        </w:rPr>
        <w:lastRenderedPageBreak/>
        <w:t>강의</w:t>
      </w:r>
      <w:r w:rsidR="001658A2">
        <w:rPr>
          <w:rFonts w:asciiTheme="majorHAnsi" w:eastAsiaTheme="majorHAnsi" w:hAnsiTheme="majorHAnsi" w:cs="Wingdings" w:hint="eastAsia"/>
          <w:b/>
          <w:sz w:val="32"/>
          <w:szCs w:val="32"/>
        </w:rPr>
        <w:t xml:space="preserve"> </w:t>
      </w:r>
      <w:r w:rsidR="00532326" w:rsidRPr="00843A18">
        <w:rPr>
          <w:rFonts w:asciiTheme="majorHAnsi" w:eastAsiaTheme="majorHAnsi" w:hAnsiTheme="majorHAnsi" w:cs="Wingdings" w:hint="eastAsia"/>
          <w:b/>
          <w:sz w:val="32"/>
          <w:szCs w:val="32"/>
        </w:rPr>
        <w:t>시간표</w:t>
      </w:r>
      <w:bookmarkStart w:id="0" w:name="_GoBack"/>
      <w:bookmarkEnd w:id="0"/>
    </w:p>
    <w:tbl>
      <w:tblPr>
        <w:tblOverlap w:val="never"/>
        <w:tblW w:w="0" w:type="auto"/>
        <w:tblInd w:w="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5"/>
        <w:gridCol w:w="4458"/>
        <w:gridCol w:w="2397"/>
      </w:tblGrid>
      <w:tr w:rsidR="00346712" w:rsidRPr="00843A18" w14:paraId="466BA5DA" w14:textId="77777777" w:rsidTr="00492A01">
        <w:trPr>
          <w:trHeight w:val="446"/>
        </w:trPr>
        <w:tc>
          <w:tcPr>
            <w:tcW w:w="89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CCB5EB" w14:textId="77777777" w:rsidR="00346712" w:rsidRPr="00843A18" w:rsidRDefault="00346712" w:rsidP="00492A01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46712" w:rsidRPr="00843A18" w14:paraId="67C68062" w14:textId="77777777" w:rsidTr="00532326">
        <w:trPr>
          <w:trHeight w:val="894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239801" w14:textId="77777777" w:rsidR="00346712" w:rsidRPr="0089735D" w:rsidRDefault="00346712" w:rsidP="0053232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6"/>
              </w:rPr>
            </w:pPr>
            <w:r w:rsidRPr="0089735D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6"/>
              </w:rPr>
              <w:t>시 간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8B0E9F" w14:textId="77777777" w:rsidR="00346712" w:rsidRPr="0089735D" w:rsidRDefault="00346712" w:rsidP="0053232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6"/>
              </w:rPr>
            </w:pPr>
            <w:r w:rsidRPr="0089735D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6"/>
              </w:rPr>
              <w:t>발 표 내 용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BC9C57" w14:textId="77777777" w:rsidR="00346712" w:rsidRPr="0089735D" w:rsidRDefault="00346712" w:rsidP="0053232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6"/>
              </w:rPr>
            </w:pPr>
            <w:r w:rsidRPr="0089735D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6"/>
              </w:rPr>
              <w:t>연 자</w:t>
            </w:r>
          </w:p>
        </w:tc>
      </w:tr>
      <w:tr w:rsidR="00346712" w:rsidRPr="00843A18" w14:paraId="792A2011" w14:textId="77777777" w:rsidTr="00492A01">
        <w:trPr>
          <w:trHeight w:val="376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3D7D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381415" w14:textId="7849B746" w:rsidR="00346712" w:rsidRPr="0089735D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09:00-09:20</w:t>
            </w:r>
            <w:r w:rsidR="00CA4C91"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(20)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67335D" w14:textId="77777777" w:rsidR="00346712" w:rsidRPr="0089735D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등 록 </w:t>
            </w:r>
          </w:p>
        </w:tc>
      </w:tr>
      <w:tr w:rsidR="00346712" w:rsidRPr="00843A18" w14:paraId="5DB88B13" w14:textId="77777777" w:rsidTr="00492A01">
        <w:trPr>
          <w:trHeight w:val="376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3D7D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1D2F99" w14:textId="4D73157C" w:rsidR="00346712" w:rsidRPr="0089735D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09:20-09:30</w:t>
            </w:r>
            <w:r w:rsidR="00CA4C91"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(10)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B7F17F" w14:textId="77777777" w:rsidR="00346712" w:rsidRPr="0089735D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공지사항 전달</w:t>
            </w:r>
          </w:p>
        </w:tc>
      </w:tr>
      <w:tr w:rsidR="00346712" w:rsidRPr="00843A18" w14:paraId="5A68FA2C" w14:textId="77777777" w:rsidTr="00492A01">
        <w:trPr>
          <w:trHeight w:val="687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BBC2E00" w14:textId="3E46CD27" w:rsidR="00346712" w:rsidRPr="0089735D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9:30–10:50(80)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FB8954B" w14:textId="1A032C7A" w:rsidR="005C030A" w:rsidRPr="0089735D" w:rsidRDefault="005C030A" w:rsidP="005C030A">
            <w:pPr>
              <w:pStyle w:val="a8"/>
              <w:numPr>
                <w:ilvl w:val="0"/>
                <w:numId w:val="3"/>
              </w:numPr>
              <w:tabs>
                <w:tab w:val="left" w:pos="3753"/>
              </w:tabs>
              <w:spacing w:after="0" w:line="240" w:lineRule="auto"/>
              <w:ind w:left="403" w:hanging="403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화학정보학 기초(</w:t>
            </w: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Cheminformatics)</w:t>
            </w:r>
          </w:p>
          <w:p w14:paraId="06CE0630" w14:textId="7D581D3F" w:rsidR="00482385" w:rsidRPr="0089735D" w:rsidRDefault="00482385" w:rsidP="005C030A">
            <w:pPr>
              <w:pStyle w:val="a8"/>
              <w:numPr>
                <w:ilvl w:val="0"/>
                <w:numId w:val="3"/>
              </w:numPr>
              <w:tabs>
                <w:tab w:val="left" w:pos="3753"/>
              </w:tabs>
              <w:spacing w:after="0" w:line="240" w:lineRule="auto"/>
              <w:ind w:left="403" w:hanging="403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약물특성 및 약물다움(</w:t>
            </w: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druglikeness)</w:t>
            </w:r>
          </w:p>
          <w:p w14:paraId="0F28F4EC" w14:textId="37440EF3" w:rsidR="00346712" w:rsidRPr="0089735D" w:rsidRDefault="005C030A" w:rsidP="005C030A">
            <w:pPr>
              <w:pStyle w:val="a8"/>
              <w:numPr>
                <w:ilvl w:val="0"/>
                <w:numId w:val="3"/>
              </w:numPr>
              <w:tabs>
                <w:tab w:val="left" w:pos="3753"/>
              </w:tabs>
              <w:spacing w:after="0" w:line="240" w:lineRule="auto"/>
              <w:ind w:left="403" w:hanging="403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Molecular Notations &amp; Descriptors</w:t>
            </w:r>
          </w:p>
          <w:p w14:paraId="43DA5A2E" w14:textId="5FFC358D" w:rsidR="005C030A" w:rsidRPr="0089735D" w:rsidRDefault="005C030A" w:rsidP="005C030A">
            <w:pPr>
              <w:pStyle w:val="a8"/>
              <w:numPr>
                <w:ilvl w:val="0"/>
                <w:numId w:val="3"/>
              </w:numPr>
              <w:tabs>
                <w:tab w:val="left" w:pos="3753"/>
              </w:tabs>
              <w:spacing w:after="0" w:line="240" w:lineRule="auto"/>
              <w:ind w:left="403" w:hanging="403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AI 신약개발을 위한 Databases</w:t>
            </w:r>
          </w:p>
          <w:p w14:paraId="4D3D5E29" w14:textId="0B4D0EE2" w:rsidR="005C030A" w:rsidRPr="0089735D" w:rsidRDefault="005C030A" w:rsidP="005C030A">
            <w:pPr>
              <w:pStyle w:val="a8"/>
              <w:numPr>
                <w:ilvl w:val="0"/>
                <w:numId w:val="3"/>
              </w:numPr>
              <w:tabs>
                <w:tab w:val="left" w:pos="3753"/>
              </w:tabs>
              <w:spacing w:after="0" w:line="240" w:lineRule="auto"/>
              <w:ind w:left="403" w:hanging="403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AI 신약개발을 위한 Programming</w:t>
            </w:r>
            <w:r w:rsidR="00DF6ED5"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="00DF6ED5"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기초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6523285" w14:textId="088B0E93" w:rsidR="00346712" w:rsidRPr="0089735D" w:rsidRDefault="005C030A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김동섭</w:t>
            </w:r>
            <w:r w:rsidR="001658A2"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="001658A2"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교수</w:t>
            </w:r>
          </w:p>
        </w:tc>
      </w:tr>
      <w:tr w:rsidR="00346712" w:rsidRPr="00843A18" w14:paraId="6F46BC13" w14:textId="77777777" w:rsidTr="00492A01">
        <w:trPr>
          <w:trHeight w:val="376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8524C5E" w14:textId="2E8DF142" w:rsidR="00346712" w:rsidRPr="0089735D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10:50</w:t>
            </w:r>
            <w:r w:rsidR="00346712"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–11:00</w:t>
            </w: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(10)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487894" w14:textId="77777777" w:rsidR="00346712" w:rsidRPr="0089735D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휴 식 </w:t>
            </w:r>
          </w:p>
        </w:tc>
      </w:tr>
      <w:tr w:rsidR="00346712" w:rsidRPr="00843A18" w14:paraId="5F607D3D" w14:textId="77777777" w:rsidTr="00492A01">
        <w:trPr>
          <w:trHeight w:val="687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7AA1DD7" w14:textId="1D2551F6" w:rsidR="00346712" w:rsidRPr="0089735D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11:00-12:10(70)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C0BAAC0" w14:textId="77777777" w:rsidR="00346712" w:rsidRPr="0089735D" w:rsidRDefault="00CC5195" w:rsidP="00DF6ED5">
            <w:pPr>
              <w:pStyle w:val="a8"/>
              <w:numPr>
                <w:ilvl w:val="0"/>
                <w:numId w:val="3"/>
              </w:numPr>
              <w:tabs>
                <w:tab w:val="left" w:pos="3753"/>
              </w:tabs>
              <w:spacing w:after="0" w:line="240" w:lineRule="auto"/>
              <w:ind w:left="403" w:hanging="403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Google Colab</w:t>
            </w: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에 </w:t>
            </w:r>
            <w:r w:rsidR="00DF6ED5"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R</w:t>
            </w:r>
            <w:r w:rsidR="00DF6ED5"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DKit </w:t>
            </w: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설치</w:t>
            </w:r>
          </w:p>
          <w:p w14:paraId="0F002E02" w14:textId="6E864C84" w:rsidR="00CC5195" w:rsidRPr="0089735D" w:rsidRDefault="00CC5195" w:rsidP="00CC5195">
            <w:pPr>
              <w:pStyle w:val="a8"/>
              <w:numPr>
                <w:ilvl w:val="0"/>
                <w:numId w:val="3"/>
              </w:numPr>
              <w:tabs>
                <w:tab w:val="left" w:pos="3753"/>
              </w:tabs>
              <w:spacing w:after="0" w:line="240" w:lineRule="auto"/>
              <w:ind w:left="403" w:hanging="403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화합물 정보 읽기 실습</w:t>
            </w:r>
          </w:p>
          <w:p w14:paraId="7ADA3B2E" w14:textId="5EBBA795" w:rsidR="00890230" w:rsidRPr="0089735D" w:rsidRDefault="00890230" w:rsidP="00CC5195">
            <w:pPr>
              <w:pStyle w:val="a8"/>
              <w:numPr>
                <w:ilvl w:val="0"/>
                <w:numId w:val="3"/>
              </w:numPr>
              <w:tabs>
                <w:tab w:val="left" w:pos="3753"/>
              </w:tabs>
              <w:spacing w:after="0" w:line="240" w:lineRule="auto"/>
              <w:ind w:left="403" w:hanging="403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Bioactivity database </w:t>
            </w: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검색 및 정보 읽기 실습</w:t>
            </w:r>
          </w:p>
          <w:p w14:paraId="24477B2D" w14:textId="52478929" w:rsidR="00890230" w:rsidRPr="0089735D" w:rsidRDefault="00890230" w:rsidP="00890230">
            <w:pPr>
              <w:pStyle w:val="a8"/>
              <w:numPr>
                <w:ilvl w:val="0"/>
                <w:numId w:val="3"/>
              </w:numPr>
              <w:tabs>
                <w:tab w:val="left" w:pos="3753"/>
              </w:tabs>
              <w:spacing w:after="0" w:line="240" w:lineRule="auto"/>
              <w:ind w:left="403" w:hanging="403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M</w:t>
            </w: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olecular descriptor </w:t>
            </w:r>
            <w:r w:rsidR="001A47E0"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</w:t>
            </w:r>
            <w:r w:rsidR="001A47E0"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f</w:t>
            </w:r>
            <w:r w:rsidR="001A47E0"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ingerprint) </w:t>
            </w: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생성 및 </w:t>
            </w: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similarity </w:t>
            </w: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계산 실습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4D3E6B" w14:textId="46CFE532" w:rsidR="00346712" w:rsidRPr="0089735D" w:rsidRDefault="001658A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조교</w:t>
            </w:r>
          </w:p>
        </w:tc>
      </w:tr>
      <w:tr w:rsidR="00346712" w:rsidRPr="00843A18" w14:paraId="628D4EB6" w14:textId="77777777" w:rsidTr="00492A01">
        <w:trPr>
          <w:trHeight w:val="376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3D7D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B17C5B" w14:textId="7E53C78B" w:rsidR="00346712" w:rsidRPr="0089735D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12:10</w:t>
            </w:r>
            <w:r w:rsidR="00346712"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–</w:t>
            </w: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13:4</w:t>
            </w:r>
            <w:r w:rsidR="00346712"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0</w:t>
            </w: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(90)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FC77D1" w14:textId="77777777" w:rsidR="00346712" w:rsidRPr="0089735D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점 심</w:t>
            </w:r>
          </w:p>
        </w:tc>
      </w:tr>
      <w:tr w:rsidR="005C030A" w:rsidRPr="00843A18" w14:paraId="44F00344" w14:textId="77777777" w:rsidTr="00492A01">
        <w:trPr>
          <w:trHeight w:val="428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2118863" w14:textId="3BC5602A" w:rsidR="005C030A" w:rsidRPr="0089735D" w:rsidRDefault="005C030A" w:rsidP="005C030A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13:40-15:10(90)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2B5AC1F" w14:textId="77777777" w:rsidR="00B203B7" w:rsidRPr="0089735D" w:rsidRDefault="00B203B7" w:rsidP="00B203B7">
            <w:pPr>
              <w:pStyle w:val="a8"/>
              <w:numPr>
                <w:ilvl w:val="0"/>
                <w:numId w:val="3"/>
              </w:numPr>
              <w:tabs>
                <w:tab w:val="left" w:pos="3753"/>
              </w:tabs>
              <w:spacing w:after="0" w:line="240" w:lineRule="auto"/>
              <w:ind w:left="403" w:hanging="403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AI 신약개발을 위한 기계학습법</w:t>
            </w: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기초</w:t>
            </w:r>
          </w:p>
          <w:p w14:paraId="1EA06D9A" w14:textId="406D7C81" w:rsidR="00B203B7" w:rsidRPr="0089735D" w:rsidRDefault="00B203B7" w:rsidP="00B203B7">
            <w:pPr>
              <w:pStyle w:val="a8"/>
              <w:numPr>
                <w:ilvl w:val="0"/>
                <w:numId w:val="3"/>
              </w:numPr>
              <w:tabs>
                <w:tab w:val="left" w:pos="3753"/>
              </w:tabs>
              <w:spacing w:after="0" w:line="240" w:lineRule="auto"/>
              <w:ind w:left="403" w:hanging="403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QSAR 모델링 기초</w:t>
            </w:r>
          </w:p>
          <w:p w14:paraId="079DCEC7" w14:textId="77777777" w:rsidR="005C030A" w:rsidRPr="0089735D" w:rsidRDefault="00B203B7" w:rsidP="00B203B7">
            <w:pPr>
              <w:pStyle w:val="a8"/>
              <w:numPr>
                <w:ilvl w:val="0"/>
                <w:numId w:val="3"/>
              </w:numPr>
              <w:tabs>
                <w:tab w:val="left" w:pos="3753"/>
              </w:tabs>
              <w:spacing w:after="0" w:line="240" w:lineRule="auto"/>
              <w:ind w:left="403" w:hanging="403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AI 신약개발을 위한 딥러닝 모델</w:t>
            </w:r>
          </w:p>
          <w:p w14:paraId="55AA29DC" w14:textId="1249A6C1" w:rsidR="00B203B7" w:rsidRPr="0089735D" w:rsidRDefault="00482385" w:rsidP="00B203B7">
            <w:pPr>
              <w:pStyle w:val="a8"/>
              <w:numPr>
                <w:ilvl w:val="0"/>
                <w:numId w:val="3"/>
              </w:numPr>
              <w:tabs>
                <w:tab w:val="left" w:pos="3753"/>
              </w:tabs>
              <w:spacing w:after="0" w:line="240" w:lineRule="auto"/>
              <w:ind w:left="403" w:hanging="403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V</w:t>
            </w: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irtual screening</w:t>
            </w:r>
            <w:r w:rsidR="00B203B7"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</w:t>
            </w:r>
            <w:r w:rsidR="00B203B7"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(ligand-based, structure-based</w:t>
            </w: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) </w:t>
            </w: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및 </w:t>
            </w:r>
            <w:r w:rsidR="00B203B7"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de novo design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C14CC56" w14:textId="673337D6" w:rsidR="005C030A" w:rsidRPr="0089735D" w:rsidRDefault="005C030A" w:rsidP="005C030A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김동섭</w:t>
            </w: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교수</w:t>
            </w:r>
          </w:p>
        </w:tc>
      </w:tr>
      <w:tr w:rsidR="00346712" w:rsidRPr="00843A18" w14:paraId="162516F4" w14:textId="77777777" w:rsidTr="00492A01">
        <w:trPr>
          <w:trHeight w:val="28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6BA23A4" w14:textId="13C211C1" w:rsidR="00346712" w:rsidRPr="0089735D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15:10-15:20(10)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F61F8B" w14:textId="77777777" w:rsidR="00346712" w:rsidRPr="0089735D" w:rsidRDefault="00346712" w:rsidP="00492A01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휴 식</w:t>
            </w:r>
          </w:p>
        </w:tc>
      </w:tr>
      <w:tr w:rsidR="00346712" w:rsidRPr="00843A18" w14:paraId="7A09936B" w14:textId="77777777" w:rsidTr="00492A01">
        <w:trPr>
          <w:trHeight w:val="427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EE4112" w14:textId="46FED8B0" w:rsidR="00346712" w:rsidRPr="0089735D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15:20-16:50(90)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436685" w14:textId="7BB9E241" w:rsidR="00B203B7" w:rsidRPr="0089735D" w:rsidRDefault="001A47E0" w:rsidP="00B203B7">
            <w:pPr>
              <w:pStyle w:val="a8"/>
              <w:numPr>
                <w:ilvl w:val="0"/>
                <w:numId w:val="3"/>
              </w:numPr>
              <w:tabs>
                <w:tab w:val="left" w:pos="3753"/>
              </w:tabs>
              <w:spacing w:after="0" w:line="240" w:lineRule="auto"/>
              <w:ind w:left="403" w:hanging="403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QSAR modeling</w:t>
            </w:r>
            <w:r w:rsidR="00482385"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="00482385"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전체 과정 실습</w:t>
            </w:r>
          </w:p>
          <w:p w14:paraId="2189AF4A" w14:textId="5A0E5D87" w:rsidR="00B203B7" w:rsidRPr="0089735D" w:rsidRDefault="00482385" w:rsidP="00AE069E">
            <w:pPr>
              <w:pStyle w:val="a8"/>
              <w:numPr>
                <w:ilvl w:val="0"/>
                <w:numId w:val="3"/>
              </w:numPr>
              <w:tabs>
                <w:tab w:val="left" w:pos="3753"/>
              </w:tabs>
              <w:spacing w:after="0" w:line="240" w:lineRule="auto"/>
              <w:ind w:left="403" w:hanging="403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화합물의 </w:t>
            </w:r>
            <w:r w:rsidR="00B203B7"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Bioactivity </w:t>
            </w: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예측 모델 개발 </w:t>
            </w:r>
          </w:p>
          <w:p w14:paraId="7A430C61" w14:textId="34A86530" w:rsidR="00346712" w:rsidRPr="0089735D" w:rsidRDefault="00482385" w:rsidP="00B203B7">
            <w:pPr>
              <w:pStyle w:val="a8"/>
              <w:numPr>
                <w:ilvl w:val="0"/>
                <w:numId w:val="3"/>
              </w:numPr>
              <w:tabs>
                <w:tab w:val="left" w:pos="3753"/>
              </w:tabs>
              <w:spacing w:after="0" w:line="240" w:lineRule="auto"/>
              <w:ind w:left="403" w:hanging="403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V</w:t>
            </w: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irtual screening </w:t>
            </w: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과정을 통한 신약후보물질 발굴 실습</w:t>
            </w:r>
            <w:r w:rsidRPr="0089735D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ED1F5" w14:textId="13A86ACC" w:rsidR="00346712" w:rsidRPr="0089735D" w:rsidRDefault="001658A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89735D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조교</w:t>
            </w:r>
          </w:p>
        </w:tc>
      </w:tr>
    </w:tbl>
    <w:p w14:paraId="0D6BEAB4" w14:textId="08FAB412" w:rsidR="00216A3D" w:rsidRPr="00843A18" w:rsidRDefault="00216A3D" w:rsidP="00346712">
      <w:pPr>
        <w:widowControl/>
        <w:wordWrap/>
        <w:autoSpaceDE/>
        <w:autoSpaceDN/>
        <w:rPr>
          <w:rFonts w:asciiTheme="majorHAnsi" w:eastAsiaTheme="majorHAnsi" w:hAnsiTheme="majorHAnsi"/>
        </w:rPr>
      </w:pPr>
    </w:p>
    <w:sectPr w:rsidR="00216A3D" w:rsidRPr="00843A18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18493" w14:textId="77777777" w:rsidR="00BE58CF" w:rsidRDefault="00BE58CF" w:rsidP="00843A18">
      <w:pPr>
        <w:spacing w:after="0" w:line="240" w:lineRule="auto"/>
      </w:pPr>
      <w:r>
        <w:separator/>
      </w:r>
    </w:p>
  </w:endnote>
  <w:endnote w:type="continuationSeparator" w:id="0">
    <w:p w14:paraId="397F318F" w14:textId="77777777" w:rsidR="00BE58CF" w:rsidRDefault="00BE58CF" w:rsidP="0084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FFAEFF" w:usb1="FBDFFFFF" w:usb2="041FFFFF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나눔바른고딕">
    <w:altName w:val="Times New Roman"/>
    <w:panose1 w:val="020B0603020101020101"/>
    <w:charset w:val="81"/>
    <w:family w:val="modern"/>
    <w:pitch w:val="variable"/>
    <w:sig w:usb0="80002AA7" w:usb1="09D77CFB" w:usb2="00000010" w:usb3="00000000" w:csb0="0008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DF653" w14:textId="77777777" w:rsidR="00BE58CF" w:rsidRDefault="00BE58CF" w:rsidP="00843A18">
      <w:pPr>
        <w:spacing w:after="0" w:line="240" w:lineRule="auto"/>
      </w:pPr>
      <w:r>
        <w:separator/>
      </w:r>
    </w:p>
  </w:footnote>
  <w:footnote w:type="continuationSeparator" w:id="0">
    <w:p w14:paraId="395AEC4D" w14:textId="77777777" w:rsidR="00BE58CF" w:rsidRDefault="00BE58CF" w:rsidP="00843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3A99"/>
    <w:multiLevelType w:val="hybridMultilevel"/>
    <w:tmpl w:val="ACF609E0"/>
    <w:lvl w:ilvl="0" w:tplc="55F61FD2">
      <w:start w:val="1"/>
      <w:numFmt w:val="decimal"/>
      <w:lvlText w:val="%1."/>
      <w:lvlJc w:val="left"/>
      <w:pPr>
        <w:ind w:left="400" w:hanging="400"/>
      </w:pPr>
    </w:lvl>
    <w:lvl w:ilvl="1" w:tplc="48AC836A">
      <w:start w:val="1"/>
      <w:numFmt w:val="upperLetter"/>
      <w:lvlText w:val="%2."/>
      <w:lvlJc w:val="left"/>
      <w:pPr>
        <w:ind w:left="7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9E63599"/>
    <w:multiLevelType w:val="hybridMultilevel"/>
    <w:tmpl w:val="BFAE0FC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A1"/>
    <w:rsid w:val="001658A2"/>
    <w:rsid w:val="001A47E0"/>
    <w:rsid w:val="00216A3D"/>
    <w:rsid w:val="002613D3"/>
    <w:rsid w:val="00307207"/>
    <w:rsid w:val="00346712"/>
    <w:rsid w:val="003909D5"/>
    <w:rsid w:val="00470DD9"/>
    <w:rsid w:val="00482385"/>
    <w:rsid w:val="00527321"/>
    <w:rsid w:val="00532326"/>
    <w:rsid w:val="005C030A"/>
    <w:rsid w:val="005F4A42"/>
    <w:rsid w:val="00612BD4"/>
    <w:rsid w:val="006B2FA6"/>
    <w:rsid w:val="006F2DFA"/>
    <w:rsid w:val="008312A0"/>
    <w:rsid w:val="00843A18"/>
    <w:rsid w:val="00890230"/>
    <w:rsid w:val="0089735D"/>
    <w:rsid w:val="008F7CF6"/>
    <w:rsid w:val="009D67F8"/>
    <w:rsid w:val="009F119E"/>
    <w:rsid w:val="00A50014"/>
    <w:rsid w:val="00A96084"/>
    <w:rsid w:val="00AE437A"/>
    <w:rsid w:val="00B203B7"/>
    <w:rsid w:val="00B216A1"/>
    <w:rsid w:val="00BA00A9"/>
    <w:rsid w:val="00BE58CF"/>
    <w:rsid w:val="00C74727"/>
    <w:rsid w:val="00CA31C9"/>
    <w:rsid w:val="00CA4C91"/>
    <w:rsid w:val="00CC5195"/>
    <w:rsid w:val="00CF4485"/>
    <w:rsid w:val="00D23AB7"/>
    <w:rsid w:val="00D708A9"/>
    <w:rsid w:val="00D75691"/>
    <w:rsid w:val="00DF6ED5"/>
    <w:rsid w:val="00E70511"/>
    <w:rsid w:val="00ED26EA"/>
    <w:rsid w:val="00F42324"/>
    <w:rsid w:val="00F96D0C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A6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4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</w:style>
  <w:style w:type="character" w:styleId="a6">
    <w:name w:val="Hyperlink"/>
    <w:basedOn w:val="a0"/>
    <w:unhideWhenUsed/>
    <w:rPr>
      <w:color w:val="0000FF"/>
      <w:u w:val="single"/>
    </w:rPr>
  </w:style>
  <w:style w:type="character" w:customStyle="1" w:styleId="Char0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1">
    <w:name w:val="확인되지 않은 멘션1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a7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qFormat/>
    <w:pPr>
      <w:ind w:left="720"/>
      <w:contextualSpacing/>
    </w:pPr>
  </w:style>
  <w:style w:type="character" w:customStyle="1" w:styleId="Char1">
    <w:name w:val="머리글 Char"/>
    <w:basedOn w:val="a0"/>
  </w:style>
  <w:style w:type="paragraph" w:styleId="a9">
    <w:name w:val="Normal (Web)"/>
    <w:basedOn w:val="a"/>
    <w:uiPriority w:val="99"/>
    <w:semiHidden/>
    <w:unhideWhenUsed/>
    <w:rsid w:val="00ED26E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gmaildefault">
    <w:name w:val="gmail_default"/>
    <w:basedOn w:val="a0"/>
    <w:rsid w:val="00ED2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2022-12-27T01:43:00Z</dcterms:created>
  <dcterms:modified xsi:type="dcterms:W3CDTF">2023-01-05T02:50:00Z</dcterms:modified>
  <cp:version>0900.0001.01</cp:version>
</cp:coreProperties>
</file>